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430" w:rsidRDefault="00692430" w:rsidP="00692430">
      <w:pPr>
        <w:pStyle w:val="3"/>
        <w:ind w:left="567"/>
        <w:jc w:val="center"/>
      </w:pPr>
      <w:bookmarkStart w:id="0" w:name="_Toc240274709"/>
      <w:bookmarkStart w:id="1" w:name="_Toc240386914"/>
      <w:bookmarkStart w:id="2" w:name="_Toc240388858"/>
      <w:bookmarkStart w:id="3" w:name="_Toc240794841"/>
      <w:bookmarkStart w:id="4" w:name="_Toc241853563"/>
      <w:bookmarkStart w:id="5" w:name="_Toc242090063"/>
      <w:bookmarkStart w:id="6" w:name="_Toc239097067"/>
      <w:bookmarkStart w:id="7" w:name="_Toc239097171"/>
      <w:bookmarkStart w:id="8" w:name="_Toc240088978"/>
      <w:bookmarkStart w:id="9" w:name="_Toc240089210"/>
      <w:bookmarkStart w:id="10" w:name="_Toc240274710"/>
      <w:bookmarkStart w:id="11" w:name="_Toc240274772"/>
      <w:bookmarkStart w:id="12" w:name="_Toc240386915"/>
      <w:bookmarkStart w:id="13" w:name="_Toc240388859"/>
      <w:bookmarkStart w:id="14" w:name="_Toc240433092"/>
      <w:bookmarkStart w:id="15" w:name="_Toc240794842"/>
      <w:bookmarkStart w:id="16" w:name="_Toc240794932"/>
      <w:bookmarkStart w:id="17" w:name="_Toc241853564"/>
      <w:proofErr w:type="gramStart"/>
      <w:r w:rsidRPr="00D125E6">
        <w:t>Методическая</w:t>
      </w:r>
      <w:proofErr w:type="gramEnd"/>
      <w:r w:rsidRPr="00D125E6">
        <w:t xml:space="preserve"> </w:t>
      </w:r>
      <w:bookmarkEnd w:id="0"/>
      <w:bookmarkEnd w:id="1"/>
      <w:bookmarkEnd w:id="2"/>
      <w:bookmarkEnd w:id="3"/>
      <w:bookmarkEnd w:id="4"/>
      <w:bookmarkEnd w:id="5"/>
      <w:r>
        <w:t>описание интегрированного урока</w:t>
      </w:r>
    </w:p>
    <w:p w:rsidR="00692430" w:rsidRPr="000F0B83" w:rsidRDefault="00692430" w:rsidP="00692430">
      <w:pPr>
        <w:ind w:left="567"/>
        <w:jc w:val="center"/>
      </w:pPr>
    </w:p>
    <w:p w:rsidR="00692430" w:rsidRDefault="00692430" w:rsidP="00692430">
      <w:pPr>
        <w:ind w:left="567"/>
        <w:rPr>
          <w:sz w:val="26"/>
          <w:szCs w:val="26"/>
        </w:rPr>
      </w:pPr>
      <w:r w:rsidRPr="00B2753C">
        <w:rPr>
          <w:sz w:val="26"/>
          <w:szCs w:val="26"/>
        </w:rPr>
        <w:t>Автор</w:t>
      </w:r>
      <w:r>
        <w:rPr>
          <w:sz w:val="26"/>
          <w:szCs w:val="26"/>
        </w:rPr>
        <w:t xml:space="preserve">ы </w:t>
      </w:r>
      <w:r w:rsidRPr="006064C0">
        <w:rPr>
          <w:sz w:val="26"/>
          <w:szCs w:val="26"/>
        </w:rPr>
        <w:t>(руководитель)</w:t>
      </w:r>
      <w:r w:rsidRPr="00B2753C">
        <w:rPr>
          <w:sz w:val="26"/>
          <w:szCs w:val="26"/>
        </w:rPr>
        <w:t xml:space="preserve"> </w:t>
      </w:r>
      <w:r>
        <w:rPr>
          <w:i/>
          <w:sz w:val="26"/>
          <w:szCs w:val="26"/>
          <w:u w:val="single"/>
        </w:rPr>
        <w:t>Иванушкина Юлия Владимировна, Смирнова Инна Витальевна</w:t>
      </w:r>
      <w:r w:rsidRPr="00B2753C">
        <w:rPr>
          <w:sz w:val="26"/>
          <w:szCs w:val="26"/>
        </w:rPr>
        <w:t>_</w:t>
      </w:r>
    </w:p>
    <w:p w:rsidR="00692430" w:rsidRPr="00B2753C" w:rsidRDefault="00692430" w:rsidP="00692430">
      <w:pPr>
        <w:ind w:left="567"/>
        <w:rPr>
          <w:sz w:val="26"/>
          <w:szCs w:val="26"/>
        </w:rPr>
      </w:pPr>
      <w:r w:rsidRPr="00B2753C">
        <w:rPr>
          <w:sz w:val="26"/>
          <w:szCs w:val="26"/>
        </w:rPr>
        <w:t xml:space="preserve">Место работы, должность </w:t>
      </w:r>
      <w:r>
        <w:rPr>
          <w:i/>
          <w:sz w:val="26"/>
          <w:szCs w:val="26"/>
          <w:u w:val="single"/>
        </w:rPr>
        <w:t>МОУ СОШ №33 город Энгельс</w:t>
      </w:r>
    </w:p>
    <w:p w:rsidR="00692430" w:rsidRPr="00B2753C" w:rsidRDefault="00692430" w:rsidP="00692430">
      <w:pPr>
        <w:ind w:left="567"/>
        <w:rPr>
          <w:sz w:val="26"/>
          <w:szCs w:val="26"/>
        </w:rPr>
      </w:pPr>
      <w:r w:rsidRPr="00B2753C">
        <w:rPr>
          <w:sz w:val="26"/>
          <w:szCs w:val="26"/>
        </w:rPr>
        <w:t>Предмет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  <w:u w:val="single"/>
        </w:rPr>
        <w:t>английский язык, информатика и ИКТ</w:t>
      </w:r>
    </w:p>
    <w:p w:rsidR="00692430" w:rsidRPr="00B2753C" w:rsidRDefault="00692430" w:rsidP="00692430">
      <w:pPr>
        <w:ind w:left="567"/>
        <w:rPr>
          <w:sz w:val="26"/>
          <w:szCs w:val="26"/>
        </w:rPr>
      </w:pPr>
      <w:r>
        <w:rPr>
          <w:sz w:val="26"/>
          <w:szCs w:val="26"/>
        </w:rPr>
        <w:t xml:space="preserve">Кружок  «Компьютерные технологии и английский язык </w:t>
      </w:r>
      <w:r w:rsidRPr="00B2753C">
        <w:rPr>
          <w:sz w:val="26"/>
          <w:szCs w:val="26"/>
        </w:rPr>
        <w:t xml:space="preserve"> __________________________________________________</w:t>
      </w:r>
      <w:r>
        <w:rPr>
          <w:sz w:val="26"/>
          <w:szCs w:val="26"/>
        </w:rPr>
        <w:t>___________________________________</w:t>
      </w:r>
    </w:p>
    <w:p w:rsidR="00692430" w:rsidRDefault="00692430" w:rsidP="00692430">
      <w:pPr>
        <w:ind w:left="567"/>
        <w:rPr>
          <w:sz w:val="26"/>
          <w:szCs w:val="26"/>
        </w:rPr>
      </w:pPr>
      <w:r w:rsidRPr="00B2753C">
        <w:rPr>
          <w:sz w:val="26"/>
          <w:szCs w:val="26"/>
        </w:rPr>
        <w:t>Тема</w:t>
      </w:r>
      <w:proofErr w:type="gramStart"/>
      <w:r>
        <w:rPr>
          <w:sz w:val="26"/>
          <w:szCs w:val="26"/>
        </w:rPr>
        <w:t xml:space="preserve"> </w:t>
      </w:r>
      <w:r>
        <w:rPr>
          <w:bCs/>
          <w:i/>
          <w:iCs/>
          <w:sz w:val="26"/>
          <w:szCs w:val="26"/>
          <w:u w:val="single"/>
        </w:rPr>
        <w:t>К</w:t>
      </w:r>
      <w:proofErr w:type="gramEnd"/>
      <w:r>
        <w:rPr>
          <w:bCs/>
          <w:i/>
          <w:iCs/>
          <w:sz w:val="26"/>
          <w:szCs w:val="26"/>
          <w:u w:val="single"/>
        </w:rPr>
        <w:t>ак написать письмо другу</w:t>
      </w:r>
      <w:r w:rsidRPr="00B07548">
        <w:rPr>
          <w:bCs/>
          <w:i/>
          <w:iCs/>
          <w:sz w:val="26"/>
          <w:szCs w:val="26"/>
          <w:u w:val="single"/>
        </w:rPr>
        <w:t>.</w:t>
      </w:r>
      <w:r w:rsidRPr="00B2753C">
        <w:rPr>
          <w:sz w:val="26"/>
          <w:szCs w:val="26"/>
        </w:rPr>
        <w:t>________________</w:t>
      </w:r>
      <w:r>
        <w:rPr>
          <w:sz w:val="26"/>
          <w:szCs w:val="26"/>
        </w:rPr>
        <w:t>___________________________________</w:t>
      </w:r>
    </w:p>
    <w:p w:rsidR="00692430" w:rsidRPr="00970FA0" w:rsidRDefault="00692430" w:rsidP="00692430">
      <w:pPr>
        <w:ind w:left="567"/>
      </w:pPr>
    </w:p>
    <w:tbl>
      <w:tblPr>
        <w:tblW w:w="148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3045"/>
        <w:gridCol w:w="3674"/>
        <w:gridCol w:w="5656"/>
        <w:gridCol w:w="1439"/>
      </w:tblGrid>
      <w:tr w:rsidR="00692430" w:rsidRPr="00970FA0" w:rsidTr="007126CA">
        <w:tc>
          <w:tcPr>
            <w:tcW w:w="992" w:type="dxa"/>
            <w:vAlign w:val="center"/>
          </w:tcPr>
          <w:p w:rsidR="00692430" w:rsidRPr="00970FA0" w:rsidRDefault="00692430" w:rsidP="007126CA">
            <w:pPr>
              <w:ind w:left="33"/>
              <w:jc w:val="center"/>
              <w:rPr>
                <w:b/>
              </w:rPr>
            </w:pPr>
            <w:r w:rsidRPr="00970FA0">
              <w:rPr>
                <w:b/>
              </w:rPr>
              <w:t>№№</w:t>
            </w:r>
          </w:p>
          <w:p w:rsidR="00692430" w:rsidRPr="00970FA0" w:rsidRDefault="00692430" w:rsidP="007126CA">
            <w:pPr>
              <w:ind w:left="33"/>
              <w:jc w:val="center"/>
              <w:rPr>
                <w:b/>
              </w:rPr>
            </w:pPr>
            <w:proofErr w:type="spellStart"/>
            <w:r w:rsidRPr="00970FA0">
              <w:rPr>
                <w:b/>
              </w:rPr>
              <w:t>пп</w:t>
            </w:r>
            <w:proofErr w:type="spellEnd"/>
          </w:p>
        </w:tc>
        <w:tc>
          <w:tcPr>
            <w:tcW w:w="6719" w:type="dxa"/>
            <w:gridSpan w:val="2"/>
            <w:vAlign w:val="center"/>
          </w:tcPr>
          <w:p w:rsidR="00692430" w:rsidRPr="00970FA0" w:rsidRDefault="00692430" w:rsidP="007126CA">
            <w:pPr>
              <w:ind w:left="175"/>
              <w:jc w:val="center"/>
              <w:rPr>
                <w:b/>
              </w:rPr>
            </w:pPr>
            <w:r w:rsidRPr="00970FA0">
              <w:rPr>
                <w:b/>
              </w:rPr>
              <w:t>Параметры</w:t>
            </w:r>
          </w:p>
        </w:tc>
        <w:tc>
          <w:tcPr>
            <w:tcW w:w="7095" w:type="dxa"/>
            <w:gridSpan w:val="2"/>
            <w:vAlign w:val="center"/>
          </w:tcPr>
          <w:p w:rsidR="00692430" w:rsidRPr="00970FA0" w:rsidRDefault="00692430" w:rsidP="007126CA">
            <w:pPr>
              <w:ind w:left="260"/>
              <w:jc w:val="center"/>
              <w:rPr>
                <w:b/>
              </w:rPr>
            </w:pPr>
            <w:r w:rsidRPr="00970FA0">
              <w:rPr>
                <w:b/>
              </w:rPr>
              <w:t>Характеристика</w:t>
            </w:r>
          </w:p>
        </w:tc>
      </w:tr>
      <w:tr w:rsidR="00692430" w:rsidRPr="00970FA0" w:rsidTr="007126CA">
        <w:trPr>
          <w:trHeight w:val="143"/>
        </w:trPr>
        <w:tc>
          <w:tcPr>
            <w:tcW w:w="992" w:type="dxa"/>
            <w:vMerge w:val="restart"/>
            <w:vAlign w:val="center"/>
          </w:tcPr>
          <w:p w:rsidR="00692430" w:rsidRPr="00970FA0" w:rsidRDefault="00692430" w:rsidP="007126CA">
            <w:pPr>
              <w:ind w:left="33"/>
              <w:jc w:val="center"/>
              <w:rPr>
                <w:b/>
              </w:rPr>
            </w:pPr>
            <w:r w:rsidRPr="00970FA0">
              <w:rPr>
                <w:b/>
              </w:rPr>
              <w:t>1)</w:t>
            </w:r>
          </w:p>
        </w:tc>
        <w:tc>
          <w:tcPr>
            <w:tcW w:w="6719" w:type="dxa"/>
            <w:gridSpan w:val="2"/>
            <w:vMerge w:val="restart"/>
            <w:vAlign w:val="center"/>
          </w:tcPr>
          <w:p w:rsidR="00692430" w:rsidRPr="00970FA0" w:rsidRDefault="00692430" w:rsidP="007126CA">
            <w:pPr>
              <w:ind w:left="175"/>
            </w:pPr>
            <w:r w:rsidRPr="00970FA0">
              <w:t>Проект, представленный на конкурс:</w:t>
            </w:r>
          </w:p>
        </w:tc>
        <w:tc>
          <w:tcPr>
            <w:tcW w:w="7095" w:type="dxa"/>
            <w:gridSpan w:val="2"/>
            <w:vAlign w:val="center"/>
          </w:tcPr>
          <w:p w:rsidR="00692430" w:rsidRPr="00970FA0" w:rsidRDefault="00692430" w:rsidP="007126CA">
            <w:pPr>
              <w:ind w:left="260"/>
              <w:jc w:val="center"/>
              <w:rPr>
                <w:i/>
              </w:rPr>
            </w:pPr>
          </w:p>
        </w:tc>
      </w:tr>
      <w:tr w:rsidR="00692430" w:rsidRPr="00970FA0" w:rsidTr="007126CA">
        <w:trPr>
          <w:trHeight w:val="142"/>
        </w:trPr>
        <w:tc>
          <w:tcPr>
            <w:tcW w:w="992" w:type="dxa"/>
            <w:vMerge/>
            <w:vAlign w:val="center"/>
          </w:tcPr>
          <w:p w:rsidR="00692430" w:rsidRPr="00970FA0" w:rsidRDefault="00692430" w:rsidP="007126CA">
            <w:pPr>
              <w:ind w:left="33"/>
              <w:jc w:val="center"/>
            </w:pPr>
          </w:p>
        </w:tc>
        <w:tc>
          <w:tcPr>
            <w:tcW w:w="6719" w:type="dxa"/>
            <w:gridSpan w:val="2"/>
            <w:vMerge/>
            <w:vAlign w:val="center"/>
          </w:tcPr>
          <w:p w:rsidR="00692430" w:rsidRPr="00970FA0" w:rsidRDefault="00692430" w:rsidP="007126CA">
            <w:pPr>
              <w:ind w:left="175"/>
              <w:jc w:val="center"/>
            </w:pPr>
          </w:p>
        </w:tc>
        <w:tc>
          <w:tcPr>
            <w:tcW w:w="5656" w:type="dxa"/>
            <w:vAlign w:val="center"/>
          </w:tcPr>
          <w:p w:rsidR="00692430" w:rsidRPr="006D0DD5" w:rsidRDefault="00692430" w:rsidP="007126CA">
            <w:pPr>
              <w:ind w:left="260"/>
              <w:jc w:val="center"/>
              <w:rPr>
                <w:b/>
              </w:rPr>
            </w:pPr>
            <w:r w:rsidRPr="006D0DD5">
              <w:rPr>
                <w:b/>
                <w:i/>
              </w:rPr>
              <w:t>да</w:t>
            </w:r>
          </w:p>
        </w:tc>
        <w:tc>
          <w:tcPr>
            <w:tcW w:w="1439" w:type="dxa"/>
            <w:vAlign w:val="center"/>
          </w:tcPr>
          <w:p w:rsidR="00692430" w:rsidRPr="00970FA0" w:rsidRDefault="00692430" w:rsidP="007126CA">
            <w:pPr>
              <w:ind w:left="133"/>
              <w:jc w:val="center"/>
            </w:pPr>
            <w:r w:rsidRPr="00970FA0">
              <w:rPr>
                <w:i/>
              </w:rPr>
              <w:t>нет</w:t>
            </w:r>
          </w:p>
        </w:tc>
      </w:tr>
      <w:tr w:rsidR="00692430" w:rsidRPr="00970FA0" w:rsidTr="007126CA">
        <w:trPr>
          <w:trHeight w:val="95"/>
        </w:trPr>
        <w:tc>
          <w:tcPr>
            <w:tcW w:w="992" w:type="dxa"/>
            <w:vMerge/>
            <w:vAlign w:val="center"/>
          </w:tcPr>
          <w:p w:rsidR="00692430" w:rsidRPr="00970FA0" w:rsidRDefault="00692430" w:rsidP="007126CA">
            <w:pPr>
              <w:ind w:left="33"/>
              <w:jc w:val="center"/>
            </w:pPr>
          </w:p>
        </w:tc>
        <w:tc>
          <w:tcPr>
            <w:tcW w:w="3045" w:type="dxa"/>
            <w:vMerge w:val="restart"/>
            <w:vAlign w:val="center"/>
          </w:tcPr>
          <w:p w:rsidR="00692430" w:rsidRPr="00970FA0" w:rsidRDefault="00692430" w:rsidP="007126CA">
            <w:pPr>
              <w:ind w:left="175"/>
              <w:jc w:val="center"/>
            </w:pPr>
          </w:p>
        </w:tc>
        <w:tc>
          <w:tcPr>
            <w:tcW w:w="3674" w:type="dxa"/>
            <w:vAlign w:val="center"/>
          </w:tcPr>
          <w:p w:rsidR="00692430" w:rsidRPr="00970FA0" w:rsidRDefault="00692430" w:rsidP="007126CA">
            <w:pPr>
              <w:ind w:left="175"/>
              <w:jc w:val="center"/>
            </w:pPr>
            <w:r w:rsidRPr="00970FA0">
              <w:t xml:space="preserve">Успешно прошел апробацию </w:t>
            </w:r>
          </w:p>
        </w:tc>
        <w:tc>
          <w:tcPr>
            <w:tcW w:w="5656" w:type="dxa"/>
            <w:vAlign w:val="center"/>
          </w:tcPr>
          <w:p w:rsidR="00692430" w:rsidRPr="006D0DD5" w:rsidRDefault="00A53769" w:rsidP="00692430">
            <w:pPr>
              <w:ind w:left="260"/>
              <w:jc w:val="center"/>
            </w:pPr>
            <w:r>
              <w:rPr>
                <w:i/>
              </w:rPr>
              <w:t>12.04.2011</w:t>
            </w:r>
            <w:r w:rsidR="00692430">
              <w:rPr>
                <w:i/>
              </w:rPr>
              <w:t>, МОУ СОШ№33 г. Энгельс</w:t>
            </w:r>
          </w:p>
        </w:tc>
        <w:tc>
          <w:tcPr>
            <w:tcW w:w="1439" w:type="dxa"/>
            <w:vAlign w:val="center"/>
          </w:tcPr>
          <w:p w:rsidR="00692430" w:rsidRPr="00970FA0" w:rsidRDefault="00692430" w:rsidP="007126CA">
            <w:pPr>
              <w:ind w:left="133"/>
              <w:jc w:val="center"/>
            </w:pPr>
          </w:p>
        </w:tc>
      </w:tr>
      <w:tr w:rsidR="00692430" w:rsidRPr="00970FA0" w:rsidTr="007126CA">
        <w:trPr>
          <w:trHeight w:val="95"/>
        </w:trPr>
        <w:tc>
          <w:tcPr>
            <w:tcW w:w="992" w:type="dxa"/>
            <w:vMerge/>
            <w:vAlign w:val="center"/>
          </w:tcPr>
          <w:p w:rsidR="00692430" w:rsidRPr="00970FA0" w:rsidRDefault="00692430" w:rsidP="007126CA">
            <w:pPr>
              <w:ind w:left="33"/>
              <w:jc w:val="center"/>
            </w:pPr>
          </w:p>
        </w:tc>
        <w:tc>
          <w:tcPr>
            <w:tcW w:w="3045" w:type="dxa"/>
            <w:vMerge/>
            <w:vAlign w:val="center"/>
          </w:tcPr>
          <w:p w:rsidR="00692430" w:rsidRPr="00970FA0" w:rsidRDefault="00692430" w:rsidP="007126CA">
            <w:pPr>
              <w:ind w:left="175"/>
              <w:jc w:val="center"/>
            </w:pPr>
          </w:p>
        </w:tc>
        <w:tc>
          <w:tcPr>
            <w:tcW w:w="3674" w:type="dxa"/>
            <w:vAlign w:val="center"/>
          </w:tcPr>
          <w:p w:rsidR="00692430" w:rsidRPr="00970FA0" w:rsidRDefault="00692430" w:rsidP="007126CA">
            <w:pPr>
              <w:ind w:left="175"/>
              <w:jc w:val="center"/>
            </w:pPr>
            <w:r w:rsidRPr="00970FA0">
              <w:t>Является новым продуктом</w:t>
            </w:r>
          </w:p>
        </w:tc>
        <w:tc>
          <w:tcPr>
            <w:tcW w:w="5656" w:type="dxa"/>
            <w:vAlign w:val="center"/>
          </w:tcPr>
          <w:p w:rsidR="00692430" w:rsidRPr="00970FA0" w:rsidRDefault="00692430" w:rsidP="007126CA">
            <w:pPr>
              <w:ind w:left="260"/>
              <w:jc w:val="center"/>
            </w:pPr>
            <w:r>
              <w:t>-</w:t>
            </w:r>
          </w:p>
        </w:tc>
        <w:tc>
          <w:tcPr>
            <w:tcW w:w="1439" w:type="dxa"/>
            <w:vAlign w:val="center"/>
          </w:tcPr>
          <w:p w:rsidR="00692430" w:rsidRPr="00970FA0" w:rsidRDefault="00692430" w:rsidP="007126CA">
            <w:pPr>
              <w:ind w:left="133"/>
              <w:jc w:val="center"/>
            </w:pPr>
            <w:r>
              <w:t>-</w:t>
            </w:r>
          </w:p>
        </w:tc>
      </w:tr>
      <w:tr w:rsidR="00692430" w:rsidRPr="00970FA0" w:rsidTr="007126CA"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92430" w:rsidRPr="00970FA0" w:rsidRDefault="00692430" w:rsidP="007126CA">
            <w:pPr>
              <w:ind w:left="33"/>
              <w:jc w:val="center"/>
              <w:rPr>
                <w:b/>
              </w:rPr>
            </w:pPr>
            <w:r w:rsidRPr="00970FA0">
              <w:rPr>
                <w:b/>
              </w:rPr>
              <w:t>2)</w:t>
            </w:r>
          </w:p>
        </w:tc>
        <w:tc>
          <w:tcPr>
            <w:tcW w:w="6719" w:type="dxa"/>
            <w:gridSpan w:val="2"/>
            <w:tcBorders>
              <w:bottom w:val="single" w:sz="4" w:space="0" w:color="auto"/>
            </w:tcBorders>
            <w:vAlign w:val="center"/>
          </w:tcPr>
          <w:p w:rsidR="00692430" w:rsidRPr="00970FA0" w:rsidRDefault="00692430" w:rsidP="007126CA">
            <w:pPr>
              <w:ind w:left="175"/>
            </w:pPr>
            <w:r w:rsidRPr="00970FA0">
              <w:t xml:space="preserve">Участвовал ли представляемый на конкурс </w:t>
            </w:r>
            <w:proofErr w:type="spellStart"/>
            <w:r w:rsidRPr="00970FA0">
              <w:t>меди</w:t>
            </w:r>
            <w:proofErr w:type="gramStart"/>
            <w:r w:rsidRPr="00970FA0">
              <w:t>а</w:t>
            </w:r>
            <w:proofErr w:type="spellEnd"/>
            <w:r w:rsidRPr="00970FA0">
              <w:t>-</w:t>
            </w:r>
            <w:proofErr w:type="gramEnd"/>
            <w:r w:rsidRPr="00970FA0">
              <w:t>, мультимедиа урок в других конкурсах?</w:t>
            </w:r>
          </w:p>
        </w:tc>
        <w:tc>
          <w:tcPr>
            <w:tcW w:w="5656" w:type="dxa"/>
            <w:tcBorders>
              <w:bottom w:val="single" w:sz="4" w:space="0" w:color="auto"/>
            </w:tcBorders>
            <w:vAlign w:val="center"/>
          </w:tcPr>
          <w:p w:rsidR="00692430" w:rsidRPr="00970FA0" w:rsidRDefault="00692430" w:rsidP="007126CA">
            <w:pPr>
              <w:ind w:left="26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692430" w:rsidRPr="00970FA0" w:rsidRDefault="00692430" w:rsidP="007126CA">
            <w:pPr>
              <w:ind w:left="133"/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</w:tr>
      <w:tr w:rsidR="00692430" w:rsidRPr="00970FA0" w:rsidTr="007126CA"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92430" w:rsidRPr="00970FA0" w:rsidRDefault="00692430" w:rsidP="007126CA">
            <w:pPr>
              <w:ind w:left="33"/>
              <w:jc w:val="center"/>
              <w:rPr>
                <w:b/>
              </w:rPr>
            </w:pPr>
            <w:r w:rsidRPr="00970FA0">
              <w:rPr>
                <w:b/>
              </w:rPr>
              <w:t>1.</w:t>
            </w:r>
          </w:p>
        </w:tc>
        <w:tc>
          <w:tcPr>
            <w:tcW w:w="6719" w:type="dxa"/>
            <w:gridSpan w:val="2"/>
            <w:tcBorders>
              <w:bottom w:val="single" w:sz="4" w:space="0" w:color="auto"/>
            </w:tcBorders>
            <w:vAlign w:val="center"/>
          </w:tcPr>
          <w:p w:rsidR="00692430" w:rsidRPr="00970FA0" w:rsidRDefault="00692430" w:rsidP="007126CA">
            <w:pPr>
              <w:ind w:left="175"/>
              <w:jc w:val="center"/>
            </w:pPr>
            <w:r w:rsidRPr="00970FA0">
              <w:rPr>
                <w:b/>
              </w:rPr>
              <w:t>Целесообразность и оригинальность разработки</w:t>
            </w:r>
          </w:p>
        </w:tc>
        <w:tc>
          <w:tcPr>
            <w:tcW w:w="5656" w:type="dxa"/>
            <w:tcBorders>
              <w:bottom w:val="single" w:sz="4" w:space="0" w:color="auto"/>
            </w:tcBorders>
            <w:vAlign w:val="center"/>
          </w:tcPr>
          <w:p w:rsidR="00692430" w:rsidRPr="00970FA0" w:rsidRDefault="00692430" w:rsidP="007126CA">
            <w:pPr>
              <w:jc w:val="both"/>
              <w:rPr>
                <w:i/>
              </w:rPr>
            </w:pPr>
            <w:r>
              <w:rPr>
                <w:i/>
              </w:rPr>
              <w:t>Урок является интегрированным – информатика и ИКТ преподается учащимся 7 класса на английском языке. Использование презентации позволяет снять многие трудности, в т.ч. и психологические.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692430" w:rsidRPr="00970FA0" w:rsidRDefault="00692430" w:rsidP="007126CA">
            <w:pPr>
              <w:ind w:left="133"/>
              <w:jc w:val="center"/>
              <w:rPr>
                <w:i/>
              </w:rPr>
            </w:pPr>
          </w:p>
        </w:tc>
      </w:tr>
      <w:tr w:rsidR="00692430" w:rsidRPr="00970FA0" w:rsidTr="007126CA">
        <w:tc>
          <w:tcPr>
            <w:tcW w:w="992" w:type="dxa"/>
          </w:tcPr>
          <w:p w:rsidR="00692430" w:rsidRPr="00970FA0" w:rsidRDefault="00692430" w:rsidP="007126CA">
            <w:pPr>
              <w:ind w:left="33"/>
              <w:jc w:val="center"/>
            </w:pPr>
            <w:r w:rsidRPr="00970FA0">
              <w:t>1.1.</w:t>
            </w:r>
          </w:p>
        </w:tc>
        <w:tc>
          <w:tcPr>
            <w:tcW w:w="6719" w:type="dxa"/>
            <w:gridSpan w:val="2"/>
          </w:tcPr>
          <w:p w:rsidR="00692430" w:rsidRPr="00970FA0" w:rsidRDefault="00692430" w:rsidP="007126CA">
            <w:pPr>
              <w:ind w:left="175"/>
            </w:pPr>
            <w:r w:rsidRPr="00970FA0">
              <w:t xml:space="preserve">Методологическая база (т.е. какие технологии и программы лежат в основе конкурсной разработки; указать авторов </w:t>
            </w:r>
            <w:proofErr w:type="spellStart"/>
            <w:r w:rsidRPr="00970FA0">
              <w:t>ЦОРов</w:t>
            </w:r>
            <w:proofErr w:type="spellEnd"/>
            <w:r w:rsidRPr="00970FA0">
              <w:t>, учебников, учебно-методических комплексов, на которые ориентируется представленный проект)</w:t>
            </w:r>
          </w:p>
        </w:tc>
        <w:tc>
          <w:tcPr>
            <w:tcW w:w="5656" w:type="dxa"/>
          </w:tcPr>
          <w:p w:rsidR="00692430" w:rsidRPr="00692430" w:rsidRDefault="00692430" w:rsidP="00692430">
            <w:pPr>
              <w:rPr>
                <w:i/>
              </w:rPr>
            </w:pPr>
            <w:r>
              <w:rPr>
                <w:i/>
              </w:rPr>
              <w:t>Информатика. 7</w:t>
            </w:r>
            <w:r w:rsidRPr="002E0692">
              <w:rPr>
                <w:i/>
              </w:rPr>
              <w:t>класс. Начальный курс: Учебник. 2-е изд., переработанное</w:t>
            </w:r>
            <w:proofErr w:type="gramStart"/>
            <w:r w:rsidRPr="002E0692">
              <w:rPr>
                <w:i/>
              </w:rPr>
              <w:t xml:space="preserve"> / П</w:t>
            </w:r>
            <w:proofErr w:type="gramEnd"/>
            <w:r w:rsidRPr="002E0692">
              <w:rPr>
                <w:i/>
              </w:rPr>
              <w:t xml:space="preserve">од ред. </w:t>
            </w:r>
            <w:proofErr w:type="spellStart"/>
            <w:r w:rsidRPr="00692430">
              <w:rPr>
                <w:i/>
              </w:rPr>
              <w:t>Угринович</w:t>
            </w:r>
            <w:proofErr w:type="spellEnd"/>
            <w:r w:rsidRPr="00692430">
              <w:rPr>
                <w:i/>
              </w:rPr>
              <w:t xml:space="preserve"> Н.Д. Информатика -7. М.: БИНОМ, 2008</w:t>
            </w:r>
          </w:p>
          <w:p w:rsidR="00692430" w:rsidRPr="00692430" w:rsidRDefault="00692430" w:rsidP="00692430">
            <w:pPr>
              <w:rPr>
                <w:i/>
              </w:rPr>
            </w:pPr>
            <w:r w:rsidRPr="00692430">
              <w:rPr>
                <w:i/>
              </w:rPr>
              <w:tab/>
              <w:t>Электронный  образовательный ресурс «Библиотека электронных наглядных пособий (БЭНП) «Английский язык 7 класс (основная школа)»</w:t>
            </w:r>
          </w:p>
          <w:p w:rsidR="00692430" w:rsidRPr="002E0692" w:rsidRDefault="00692430" w:rsidP="007126CA">
            <w:pPr>
              <w:rPr>
                <w:i/>
              </w:rPr>
            </w:pPr>
          </w:p>
          <w:p w:rsidR="00692430" w:rsidRPr="00970FA0" w:rsidRDefault="00692430" w:rsidP="006924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9" w:type="dxa"/>
          </w:tcPr>
          <w:p w:rsidR="00692430" w:rsidRPr="00970FA0" w:rsidRDefault="00692430" w:rsidP="007126CA">
            <w:pPr>
              <w:ind w:left="133"/>
              <w:jc w:val="center"/>
            </w:pPr>
          </w:p>
        </w:tc>
      </w:tr>
      <w:tr w:rsidR="00692430" w:rsidRPr="00970FA0" w:rsidTr="007126CA">
        <w:tc>
          <w:tcPr>
            <w:tcW w:w="992" w:type="dxa"/>
          </w:tcPr>
          <w:p w:rsidR="00692430" w:rsidRPr="00970FA0" w:rsidRDefault="00692430" w:rsidP="007126CA">
            <w:pPr>
              <w:ind w:left="33"/>
              <w:jc w:val="center"/>
            </w:pPr>
            <w:r w:rsidRPr="00970FA0">
              <w:t>1.2.</w:t>
            </w:r>
          </w:p>
        </w:tc>
        <w:tc>
          <w:tcPr>
            <w:tcW w:w="6719" w:type="dxa"/>
            <w:gridSpan w:val="2"/>
          </w:tcPr>
          <w:p w:rsidR="00692430" w:rsidRPr="00970FA0" w:rsidRDefault="00692430" w:rsidP="007126CA">
            <w:pPr>
              <w:ind w:left="175"/>
            </w:pPr>
            <w:r w:rsidRPr="00970FA0">
              <w:t>Отличительные особенности предлагаемого подхода относительно традиционных аналогичных учебно-методических материалов</w:t>
            </w:r>
          </w:p>
        </w:tc>
        <w:tc>
          <w:tcPr>
            <w:tcW w:w="5656" w:type="dxa"/>
          </w:tcPr>
          <w:p w:rsidR="00692430" w:rsidRPr="00C060F9" w:rsidRDefault="00692430" w:rsidP="007126CA">
            <w:pPr>
              <w:rPr>
                <w:i/>
              </w:rPr>
            </w:pPr>
            <w:r w:rsidRPr="00C060F9">
              <w:rPr>
                <w:i/>
              </w:rPr>
              <w:t>Преподавание информатики с помощью английского языка</w:t>
            </w:r>
          </w:p>
        </w:tc>
        <w:tc>
          <w:tcPr>
            <w:tcW w:w="1439" w:type="dxa"/>
          </w:tcPr>
          <w:p w:rsidR="00692430" w:rsidRPr="00970FA0" w:rsidRDefault="00692430" w:rsidP="007126CA">
            <w:pPr>
              <w:ind w:left="133"/>
              <w:jc w:val="center"/>
            </w:pPr>
          </w:p>
        </w:tc>
      </w:tr>
      <w:tr w:rsidR="00692430" w:rsidRPr="00970FA0" w:rsidTr="007126CA">
        <w:tc>
          <w:tcPr>
            <w:tcW w:w="992" w:type="dxa"/>
          </w:tcPr>
          <w:p w:rsidR="00692430" w:rsidRPr="00970FA0" w:rsidRDefault="00692430" w:rsidP="007126CA">
            <w:pPr>
              <w:ind w:left="33"/>
              <w:jc w:val="center"/>
            </w:pPr>
            <w:r w:rsidRPr="00970FA0">
              <w:t>1.3.</w:t>
            </w:r>
          </w:p>
        </w:tc>
        <w:tc>
          <w:tcPr>
            <w:tcW w:w="6719" w:type="dxa"/>
            <w:gridSpan w:val="2"/>
          </w:tcPr>
          <w:p w:rsidR="00692430" w:rsidRPr="00970FA0" w:rsidRDefault="00692430" w:rsidP="007126CA">
            <w:pPr>
              <w:ind w:left="175"/>
            </w:pPr>
            <w:r w:rsidRPr="00970FA0">
              <w:t>Обоснование преимуще</w:t>
            </w:r>
            <w:proofErr w:type="gramStart"/>
            <w:r w:rsidRPr="00970FA0">
              <w:t>ств пр</w:t>
            </w:r>
            <w:proofErr w:type="gramEnd"/>
            <w:r w:rsidRPr="00970FA0">
              <w:t xml:space="preserve">еодоления проблем, </w:t>
            </w:r>
            <w:r w:rsidRPr="00970FA0">
              <w:lastRenderedPageBreak/>
              <w:t>трудностей с помощью данной разработки</w:t>
            </w:r>
          </w:p>
        </w:tc>
        <w:tc>
          <w:tcPr>
            <w:tcW w:w="5656" w:type="dxa"/>
          </w:tcPr>
          <w:p w:rsidR="00692430" w:rsidRPr="00C060F9" w:rsidRDefault="00692430" w:rsidP="007126CA">
            <w:pPr>
              <w:rPr>
                <w:i/>
              </w:rPr>
            </w:pPr>
            <w:r w:rsidRPr="00C060F9">
              <w:rPr>
                <w:i/>
              </w:rPr>
              <w:lastRenderedPageBreak/>
              <w:t xml:space="preserve">Урок проводится на английском языке. Перевод, </w:t>
            </w:r>
            <w:r w:rsidRPr="00C060F9">
              <w:rPr>
                <w:i/>
              </w:rPr>
              <w:lastRenderedPageBreak/>
              <w:t>который размещен на слайдах презентации, снимает трудности, с которыми мог бы столкнуться учитель.</w:t>
            </w:r>
          </w:p>
        </w:tc>
        <w:tc>
          <w:tcPr>
            <w:tcW w:w="1439" w:type="dxa"/>
          </w:tcPr>
          <w:p w:rsidR="00692430" w:rsidRPr="00970FA0" w:rsidRDefault="00692430" w:rsidP="007126CA">
            <w:pPr>
              <w:ind w:left="133"/>
              <w:jc w:val="center"/>
            </w:pPr>
          </w:p>
        </w:tc>
      </w:tr>
      <w:tr w:rsidR="00692430" w:rsidRPr="00970FA0" w:rsidTr="007126CA">
        <w:trPr>
          <w:trHeight w:val="158"/>
        </w:trPr>
        <w:tc>
          <w:tcPr>
            <w:tcW w:w="992" w:type="dxa"/>
            <w:vMerge w:val="restart"/>
          </w:tcPr>
          <w:p w:rsidR="00692430" w:rsidRPr="00970FA0" w:rsidRDefault="00692430" w:rsidP="007126CA">
            <w:pPr>
              <w:ind w:left="33"/>
              <w:jc w:val="center"/>
            </w:pPr>
            <w:r w:rsidRPr="00970FA0">
              <w:rPr>
                <w:b/>
              </w:rPr>
              <w:lastRenderedPageBreak/>
              <w:t>2.</w:t>
            </w:r>
          </w:p>
        </w:tc>
        <w:tc>
          <w:tcPr>
            <w:tcW w:w="6719" w:type="dxa"/>
            <w:gridSpan w:val="2"/>
            <w:vMerge w:val="restart"/>
          </w:tcPr>
          <w:p w:rsidR="00692430" w:rsidRPr="00970FA0" w:rsidRDefault="00692430" w:rsidP="007126CA">
            <w:pPr>
              <w:ind w:left="175"/>
              <w:jc w:val="center"/>
            </w:pPr>
            <w:r w:rsidRPr="00970FA0">
              <w:rPr>
                <w:b/>
              </w:rPr>
              <w:t>Новое качество учебного процесса, которое может быть обеспечено данной разработкой</w:t>
            </w:r>
          </w:p>
        </w:tc>
        <w:tc>
          <w:tcPr>
            <w:tcW w:w="7095" w:type="dxa"/>
            <w:gridSpan w:val="2"/>
          </w:tcPr>
          <w:p w:rsidR="00692430" w:rsidRPr="00970FA0" w:rsidRDefault="00692430" w:rsidP="007126CA">
            <w:pPr>
              <w:ind w:left="133"/>
              <w:jc w:val="center"/>
            </w:pPr>
            <w:r w:rsidRPr="00970FA0">
              <w:rPr>
                <w:i/>
              </w:rPr>
              <w:t>выбрать</w:t>
            </w:r>
          </w:p>
        </w:tc>
      </w:tr>
      <w:tr w:rsidR="00692430" w:rsidRPr="00970FA0" w:rsidTr="007126CA">
        <w:trPr>
          <w:trHeight w:val="157"/>
        </w:trPr>
        <w:tc>
          <w:tcPr>
            <w:tcW w:w="992" w:type="dxa"/>
            <w:vMerge/>
          </w:tcPr>
          <w:p w:rsidR="00692430" w:rsidRPr="00970FA0" w:rsidRDefault="00692430" w:rsidP="007126CA">
            <w:pPr>
              <w:ind w:left="33"/>
              <w:jc w:val="center"/>
            </w:pPr>
          </w:p>
        </w:tc>
        <w:tc>
          <w:tcPr>
            <w:tcW w:w="6719" w:type="dxa"/>
            <w:gridSpan w:val="2"/>
            <w:vMerge/>
          </w:tcPr>
          <w:p w:rsidR="00692430" w:rsidRPr="00970FA0" w:rsidRDefault="00692430" w:rsidP="007126CA">
            <w:pPr>
              <w:ind w:left="175"/>
              <w:jc w:val="center"/>
            </w:pPr>
          </w:p>
        </w:tc>
        <w:tc>
          <w:tcPr>
            <w:tcW w:w="5656" w:type="dxa"/>
            <w:vAlign w:val="center"/>
          </w:tcPr>
          <w:p w:rsidR="00692430" w:rsidRPr="00970FA0" w:rsidRDefault="00692430" w:rsidP="007126CA">
            <w:pPr>
              <w:ind w:left="260"/>
              <w:jc w:val="center"/>
              <w:rPr>
                <w:i/>
              </w:rPr>
            </w:pPr>
            <w:r w:rsidRPr="00970FA0">
              <w:rPr>
                <w:i/>
              </w:rPr>
              <w:t>да</w:t>
            </w:r>
          </w:p>
        </w:tc>
        <w:tc>
          <w:tcPr>
            <w:tcW w:w="1439" w:type="dxa"/>
            <w:vAlign w:val="center"/>
          </w:tcPr>
          <w:p w:rsidR="00692430" w:rsidRPr="00970FA0" w:rsidRDefault="00692430" w:rsidP="007126CA">
            <w:pPr>
              <w:ind w:left="133"/>
              <w:jc w:val="center"/>
              <w:rPr>
                <w:i/>
              </w:rPr>
            </w:pPr>
            <w:r w:rsidRPr="00970FA0">
              <w:rPr>
                <w:i/>
              </w:rPr>
              <w:t>нет</w:t>
            </w:r>
          </w:p>
        </w:tc>
      </w:tr>
      <w:tr w:rsidR="00692430" w:rsidRPr="00970FA0" w:rsidTr="007126CA">
        <w:tc>
          <w:tcPr>
            <w:tcW w:w="992" w:type="dxa"/>
          </w:tcPr>
          <w:p w:rsidR="00692430" w:rsidRPr="00970FA0" w:rsidRDefault="00692430" w:rsidP="007126CA">
            <w:pPr>
              <w:ind w:left="33"/>
              <w:jc w:val="center"/>
            </w:pPr>
            <w:r w:rsidRPr="00970FA0">
              <w:t>2.1.</w:t>
            </w:r>
          </w:p>
        </w:tc>
        <w:tc>
          <w:tcPr>
            <w:tcW w:w="6719" w:type="dxa"/>
            <w:gridSpan w:val="2"/>
          </w:tcPr>
          <w:p w:rsidR="00692430" w:rsidRPr="00970FA0" w:rsidRDefault="00692430" w:rsidP="007126CA">
            <w:pPr>
              <w:ind w:left="175"/>
              <w:rPr>
                <w:b/>
              </w:rPr>
            </w:pPr>
            <w:r w:rsidRPr="00970FA0">
              <w:t xml:space="preserve">Ориентация разработки на новые результаты обучения в образовательном процессе (компетенции, </w:t>
            </w:r>
            <w:proofErr w:type="spellStart"/>
            <w:r w:rsidRPr="00970FA0">
              <w:t>общеучебные</w:t>
            </w:r>
            <w:proofErr w:type="spellEnd"/>
            <w:r w:rsidRPr="00970FA0">
              <w:t xml:space="preserve"> умения и т.д.)</w:t>
            </w:r>
          </w:p>
        </w:tc>
        <w:tc>
          <w:tcPr>
            <w:tcW w:w="5656" w:type="dxa"/>
            <w:vAlign w:val="center"/>
          </w:tcPr>
          <w:p w:rsidR="00692430" w:rsidRPr="00970FA0" w:rsidRDefault="00692430" w:rsidP="007126CA">
            <w:pPr>
              <w:ind w:left="260"/>
              <w:jc w:val="center"/>
            </w:pPr>
            <w:r w:rsidRPr="00970FA0">
              <w:rPr>
                <w:i/>
              </w:rPr>
              <w:t>Да</w:t>
            </w:r>
          </w:p>
        </w:tc>
        <w:tc>
          <w:tcPr>
            <w:tcW w:w="1439" w:type="dxa"/>
            <w:vAlign w:val="center"/>
          </w:tcPr>
          <w:p w:rsidR="00692430" w:rsidRPr="00970FA0" w:rsidRDefault="00692430" w:rsidP="007126CA">
            <w:pPr>
              <w:ind w:left="133"/>
              <w:jc w:val="center"/>
            </w:pPr>
          </w:p>
        </w:tc>
      </w:tr>
      <w:tr w:rsidR="00692430" w:rsidRPr="00970FA0" w:rsidTr="007126CA">
        <w:tc>
          <w:tcPr>
            <w:tcW w:w="992" w:type="dxa"/>
          </w:tcPr>
          <w:p w:rsidR="00692430" w:rsidRPr="00970FA0" w:rsidRDefault="00692430" w:rsidP="007126CA">
            <w:pPr>
              <w:ind w:left="33"/>
              <w:jc w:val="center"/>
            </w:pPr>
            <w:r w:rsidRPr="00970FA0">
              <w:t>2.2.</w:t>
            </w:r>
          </w:p>
        </w:tc>
        <w:tc>
          <w:tcPr>
            <w:tcW w:w="6719" w:type="dxa"/>
            <w:gridSpan w:val="2"/>
          </w:tcPr>
          <w:p w:rsidR="00692430" w:rsidRPr="00970FA0" w:rsidRDefault="00692430" w:rsidP="007126CA">
            <w:pPr>
              <w:ind w:left="175"/>
            </w:pPr>
            <w:r w:rsidRPr="00970FA0">
              <w:t xml:space="preserve">Отражение изменения характера взаимодействия учителя и ученика (в том числе, самостоятельное прохождение материала с оценкой результатов, ориентация на индивидуализацию пути освоения материала) </w:t>
            </w:r>
          </w:p>
        </w:tc>
        <w:tc>
          <w:tcPr>
            <w:tcW w:w="5656" w:type="dxa"/>
            <w:vAlign w:val="center"/>
          </w:tcPr>
          <w:p w:rsidR="00692430" w:rsidRPr="00970FA0" w:rsidRDefault="00692430" w:rsidP="007126CA">
            <w:pPr>
              <w:ind w:left="260"/>
              <w:jc w:val="center"/>
            </w:pPr>
            <w:r w:rsidRPr="00970FA0">
              <w:rPr>
                <w:i/>
              </w:rPr>
              <w:t>Да</w:t>
            </w:r>
          </w:p>
        </w:tc>
        <w:tc>
          <w:tcPr>
            <w:tcW w:w="1439" w:type="dxa"/>
            <w:vAlign w:val="center"/>
          </w:tcPr>
          <w:p w:rsidR="00692430" w:rsidRPr="00970FA0" w:rsidRDefault="00692430" w:rsidP="007126CA">
            <w:pPr>
              <w:ind w:left="133"/>
              <w:jc w:val="center"/>
            </w:pPr>
          </w:p>
        </w:tc>
      </w:tr>
      <w:tr w:rsidR="00692430" w:rsidRPr="00970FA0" w:rsidTr="007126CA">
        <w:tc>
          <w:tcPr>
            <w:tcW w:w="992" w:type="dxa"/>
          </w:tcPr>
          <w:p w:rsidR="00692430" w:rsidRPr="00970FA0" w:rsidRDefault="00692430" w:rsidP="007126CA">
            <w:pPr>
              <w:ind w:left="33"/>
              <w:jc w:val="center"/>
            </w:pPr>
            <w:r w:rsidRPr="00970FA0">
              <w:t>2.3.</w:t>
            </w:r>
          </w:p>
        </w:tc>
        <w:tc>
          <w:tcPr>
            <w:tcW w:w="6719" w:type="dxa"/>
            <w:gridSpan w:val="2"/>
          </w:tcPr>
          <w:p w:rsidR="00692430" w:rsidRPr="00970FA0" w:rsidRDefault="00692430" w:rsidP="007126CA">
            <w:pPr>
              <w:ind w:left="175"/>
            </w:pPr>
            <w:r w:rsidRPr="00970FA0">
              <w:t xml:space="preserve">Отражение в разработке процесса формирования новых видов учебной деятельности (поиск, оценка, отбор, организация информации и др.). </w:t>
            </w:r>
          </w:p>
        </w:tc>
        <w:tc>
          <w:tcPr>
            <w:tcW w:w="5656" w:type="dxa"/>
            <w:vAlign w:val="center"/>
          </w:tcPr>
          <w:p w:rsidR="00692430" w:rsidRPr="00970FA0" w:rsidRDefault="00692430" w:rsidP="007126CA">
            <w:pPr>
              <w:ind w:left="260"/>
              <w:jc w:val="center"/>
            </w:pPr>
            <w:r w:rsidRPr="00970FA0">
              <w:rPr>
                <w:i/>
              </w:rPr>
              <w:t>Да</w:t>
            </w:r>
          </w:p>
        </w:tc>
        <w:tc>
          <w:tcPr>
            <w:tcW w:w="1439" w:type="dxa"/>
            <w:vAlign w:val="center"/>
          </w:tcPr>
          <w:p w:rsidR="00692430" w:rsidRPr="00970FA0" w:rsidRDefault="00692430" w:rsidP="007126CA">
            <w:pPr>
              <w:ind w:left="133"/>
              <w:jc w:val="center"/>
            </w:pPr>
          </w:p>
        </w:tc>
      </w:tr>
      <w:tr w:rsidR="00692430" w:rsidRPr="00970FA0" w:rsidTr="007126CA">
        <w:tc>
          <w:tcPr>
            <w:tcW w:w="992" w:type="dxa"/>
          </w:tcPr>
          <w:p w:rsidR="00692430" w:rsidRPr="00970FA0" w:rsidRDefault="00692430" w:rsidP="007126CA">
            <w:pPr>
              <w:ind w:left="33"/>
              <w:jc w:val="center"/>
            </w:pPr>
            <w:r w:rsidRPr="00970FA0">
              <w:t>2.4.</w:t>
            </w:r>
          </w:p>
        </w:tc>
        <w:tc>
          <w:tcPr>
            <w:tcW w:w="6719" w:type="dxa"/>
            <w:gridSpan w:val="2"/>
          </w:tcPr>
          <w:p w:rsidR="00692430" w:rsidRPr="00970FA0" w:rsidRDefault="00692430" w:rsidP="007126CA">
            <w:pPr>
              <w:ind w:left="175"/>
            </w:pPr>
            <w:r w:rsidRPr="00970FA0">
              <w:t>Ориентация на поисковую деятельность, умение учащихся работать с большими блоками информации.</w:t>
            </w:r>
          </w:p>
        </w:tc>
        <w:tc>
          <w:tcPr>
            <w:tcW w:w="5656" w:type="dxa"/>
            <w:vAlign w:val="center"/>
          </w:tcPr>
          <w:p w:rsidR="00692430" w:rsidRPr="00970FA0" w:rsidRDefault="00692430" w:rsidP="007126CA">
            <w:pPr>
              <w:ind w:left="260"/>
              <w:jc w:val="center"/>
            </w:pPr>
            <w:r w:rsidRPr="00970FA0">
              <w:rPr>
                <w:i/>
              </w:rPr>
              <w:t>Да</w:t>
            </w:r>
          </w:p>
        </w:tc>
        <w:tc>
          <w:tcPr>
            <w:tcW w:w="1439" w:type="dxa"/>
            <w:vAlign w:val="center"/>
          </w:tcPr>
          <w:p w:rsidR="00692430" w:rsidRPr="00970FA0" w:rsidRDefault="00692430" w:rsidP="007126CA">
            <w:pPr>
              <w:ind w:left="133"/>
              <w:jc w:val="center"/>
            </w:pPr>
          </w:p>
        </w:tc>
      </w:tr>
      <w:tr w:rsidR="00692430" w:rsidRPr="00970FA0" w:rsidTr="007126CA">
        <w:tc>
          <w:tcPr>
            <w:tcW w:w="992" w:type="dxa"/>
          </w:tcPr>
          <w:p w:rsidR="00692430" w:rsidRPr="00970FA0" w:rsidRDefault="00692430" w:rsidP="007126CA">
            <w:pPr>
              <w:ind w:left="33"/>
              <w:jc w:val="center"/>
            </w:pPr>
            <w:r w:rsidRPr="00970FA0">
              <w:t>2.5</w:t>
            </w:r>
          </w:p>
        </w:tc>
        <w:tc>
          <w:tcPr>
            <w:tcW w:w="6719" w:type="dxa"/>
            <w:gridSpan w:val="2"/>
          </w:tcPr>
          <w:p w:rsidR="00692430" w:rsidRPr="00970FA0" w:rsidRDefault="00692430" w:rsidP="007126CA">
            <w:pPr>
              <w:ind w:left="175"/>
            </w:pPr>
            <w:r w:rsidRPr="00970FA0">
              <w:t xml:space="preserve">Ориентация на индивидуальную, парную, групповую, дифференцированную работу учащихся. </w:t>
            </w:r>
          </w:p>
        </w:tc>
        <w:tc>
          <w:tcPr>
            <w:tcW w:w="5656" w:type="dxa"/>
            <w:vAlign w:val="center"/>
          </w:tcPr>
          <w:p w:rsidR="00692430" w:rsidRPr="00970FA0" w:rsidRDefault="00692430" w:rsidP="007126CA">
            <w:pPr>
              <w:ind w:left="260"/>
              <w:jc w:val="center"/>
            </w:pPr>
            <w:r w:rsidRPr="00970FA0">
              <w:rPr>
                <w:i/>
              </w:rPr>
              <w:t>Да</w:t>
            </w:r>
          </w:p>
        </w:tc>
        <w:tc>
          <w:tcPr>
            <w:tcW w:w="1439" w:type="dxa"/>
            <w:vAlign w:val="center"/>
          </w:tcPr>
          <w:p w:rsidR="00692430" w:rsidRPr="00970FA0" w:rsidRDefault="00692430" w:rsidP="007126CA">
            <w:pPr>
              <w:ind w:left="133"/>
              <w:jc w:val="center"/>
            </w:pPr>
          </w:p>
        </w:tc>
      </w:tr>
      <w:tr w:rsidR="00692430" w:rsidRPr="00970FA0" w:rsidTr="007126CA">
        <w:tc>
          <w:tcPr>
            <w:tcW w:w="992" w:type="dxa"/>
          </w:tcPr>
          <w:p w:rsidR="00692430" w:rsidRPr="00970FA0" w:rsidRDefault="00692430" w:rsidP="007126CA">
            <w:pPr>
              <w:ind w:left="33"/>
              <w:jc w:val="center"/>
            </w:pPr>
            <w:r w:rsidRPr="00970FA0">
              <w:t>2.6</w:t>
            </w:r>
          </w:p>
        </w:tc>
        <w:tc>
          <w:tcPr>
            <w:tcW w:w="6719" w:type="dxa"/>
            <w:gridSpan w:val="2"/>
          </w:tcPr>
          <w:p w:rsidR="00692430" w:rsidRPr="00970FA0" w:rsidRDefault="00692430" w:rsidP="007126CA">
            <w:pPr>
              <w:ind w:left="175"/>
            </w:pPr>
            <w:r w:rsidRPr="00970FA0">
              <w:t xml:space="preserve">Формирование </w:t>
            </w:r>
            <w:proofErr w:type="spellStart"/>
            <w:r w:rsidRPr="00970FA0">
              <w:t>межпредметных</w:t>
            </w:r>
            <w:proofErr w:type="spellEnd"/>
            <w:r w:rsidRPr="00970FA0">
              <w:t xml:space="preserve"> связей. </w:t>
            </w:r>
          </w:p>
        </w:tc>
        <w:tc>
          <w:tcPr>
            <w:tcW w:w="5656" w:type="dxa"/>
            <w:vAlign w:val="center"/>
          </w:tcPr>
          <w:p w:rsidR="00692430" w:rsidRPr="00970FA0" w:rsidRDefault="00692430" w:rsidP="007126CA">
            <w:pPr>
              <w:ind w:left="260"/>
              <w:jc w:val="center"/>
            </w:pPr>
            <w:r w:rsidRPr="00970FA0">
              <w:rPr>
                <w:i/>
              </w:rPr>
              <w:t>Да</w:t>
            </w:r>
            <w:r>
              <w:rPr>
                <w:i/>
              </w:rPr>
              <w:t xml:space="preserve"> (английский язык и информатика)</w:t>
            </w:r>
          </w:p>
        </w:tc>
        <w:tc>
          <w:tcPr>
            <w:tcW w:w="1439" w:type="dxa"/>
            <w:vAlign w:val="center"/>
          </w:tcPr>
          <w:p w:rsidR="00692430" w:rsidRPr="00970FA0" w:rsidRDefault="00692430" w:rsidP="007126CA">
            <w:pPr>
              <w:ind w:left="133"/>
              <w:jc w:val="center"/>
            </w:pPr>
          </w:p>
        </w:tc>
      </w:tr>
      <w:tr w:rsidR="00692430" w:rsidRPr="00970FA0" w:rsidTr="007126CA">
        <w:tc>
          <w:tcPr>
            <w:tcW w:w="992" w:type="dxa"/>
          </w:tcPr>
          <w:p w:rsidR="00692430" w:rsidRPr="00970FA0" w:rsidRDefault="00692430" w:rsidP="007126CA">
            <w:pPr>
              <w:ind w:left="33"/>
              <w:jc w:val="center"/>
            </w:pPr>
            <w:r w:rsidRPr="00970FA0">
              <w:t>2.7</w:t>
            </w:r>
          </w:p>
        </w:tc>
        <w:tc>
          <w:tcPr>
            <w:tcW w:w="6719" w:type="dxa"/>
            <w:gridSpan w:val="2"/>
          </w:tcPr>
          <w:p w:rsidR="00692430" w:rsidRPr="00970FA0" w:rsidRDefault="00692430" w:rsidP="007126CA">
            <w:pPr>
              <w:ind w:left="175"/>
            </w:pPr>
            <w:r w:rsidRPr="00970FA0">
              <w:t xml:space="preserve">Создание </w:t>
            </w:r>
            <w:proofErr w:type="spellStart"/>
            <w:r w:rsidRPr="00970FA0">
              <w:t>здоровьесберегающих</w:t>
            </w:r>
            <w:proofErr w:type="spellEnd"/>
            <w:r w:rsidRPr="00970FA0">
              <w:t xml:space="preserve"> условий образовательной деятельности учителя и учащихся </w:t>
            </w:r>
          </w:p>
        </w:tc>
        <w:tc>
          <w:tcPr>
            <w:tcW w:w="5656" w:type="dxa"/>
          </w:tcPr>
          <w:p w:rsidR="00692430" w:rsidRDefault="00692430" w:rsidP="007126CA">
            <w:pPr>
              <w:jc w:val="center"/>
            </w:pPr>
            <w:r w:rsidRPr="003131EE">
              <w:rPr>
                <w:i/>
              </w:rPr>
              <w:t>Да</w:t>
            </w:r>
          </w:p>
        </w:tc>
        <w:tc>
          <w:tcPr>
            <w:tcW w:w="1439" w:type="dxa"/>
            <w:vAlign w:val="center"/>
          </w:tcPr>
          <w:p w:rsidR="00692430" w:rsidRPr="00970FA0" w:rsidRDefault="00692430" w:rsidP="007126CA">
            <w:pPr>
              <w:ind w:left="133"/>
              <w:jc w:val="center"/>
            </w:pPr>
          </w:p>
        </w:tc>
      </w:tr>
      <w:tr w:rsidR="00692430" w:rsidRPr="00970FA0" w:rsidTr="007126CA">
        <w:tc>
          <w:tcPr>
            <w:tcW w:w="992" w:type="dxa"/>
          </w:tcPr>
          <w:p w:rsidR="00692430" w:rsidRPr="00970FA0" w:rsidRDefault="00692430" w:rsidP="007126CA">
            <w:pPr>
              <w:ind w:left="33"/>
              <w:jc w:val="center"/>
            </w:pPr>
            <w:r w:rsidRPr="00970FA0">
              <w:t>2.8</w:t>
            </w:r>
          </w:p>
        </w:tc>
        <w:tc>
          <w:tcPr>
            <w:tcW w:w="6719" w:type="dxa"/>
            <w:gridSpan w:val="2"/>
          </w:tcPr>
          <w:p w:rsidR="00692430" w:rsidRPr="00970FA0" w:rsidRDefault="00692430" w:rsidP="007126CA">
            <w:pPr>
              <w:ind w:left="175"/>
            </w:pPr>
            <w:proofErr w:type="spellStart"/>
            <w:r w:rsidRPr="00970FA0">
              <w:t>Адаптируемость</w:t>
            </w:r>
            <w:proofErr w:type="spellEnd"/>
            <w:r w:rsidRPr="00970FA0">
              <w:t xml:space="preserve"> разработки к разным моделям урока </w:t>
            </w:r>
          </w:p>
        </w:tc>
        <w:tc>
          <w:tcPr>
            <w:tcW w:w="5656" w:type="dxa"/>
          </w:tcPr>
          <w:p w:rsidR="00692430" w:rsidRDefault="00692430" w:rsidP="007126CA">
            <w:pPr>
              <w:jc w:val="center"/>
            </w:pPr>
            <w:r w:rsidRPr="003131EE">
              <w:rPr>
                <w:i/>
              </w:rPr>
              <w:t>Да</w:t>
            </w:r>
          </w:p>
        </w:tc>
        <w:tc>
          <w:tcPr>
            <w:tcW w:w="1439" w:type="dxa"/>
            <w:vAlign w:val="center"/>
          </w:tcPr>
          <w:p w:rsidR="00692430" w:rsidRPr="00970FA0" w:rsidRDefault="00692430" w:rsidP="007126CA">
            <w:pPr>
              <w:ind w:left="133"/>
              <w:jc w:val="center"/>
            </w:pPr>
          </w:p>
        </w:tc>
      </w:tr>
      <w:tr w:rsidR="00692430" w:rsidRPr="00970FA0" w:rsidTr="007126CA">
        <w:tc>
          <w:tcPr>
            <w:tcW w:w="992" w:type="dxa"/>
          </w:tcPr>
          <w:p w:rsidR="00692430" w:rsidRPr="00970FA0" w:rsidRDefault="00692430" w:rsidP="007126CA">
            <w:pPr>
              <w:ind w:left="33"/>
              <w:jc w:val="center"/>
            </w:pPr>
            <w:r w:rsidRPr="00970FA0">
              <w:t>2.9</w:t>
            </w:r>
          </w:p>
        </w:tc>
        <w:tc>
          <w:tcPr>
            <w:tcW w:w="6719" w:type="dxa"/>
            <w:gridSpan w:val="2"/>
          </w:tcPr>
          <w:p w:rsidR="00692430" w:rsidRPr="00970FA0" w:rsidRDefault="00692430" w:rsidP="007126CA">
            <w:pPr>
              <w:ind w:left="175"/>
            </w:pPr>
            <w:r w:rsidRPr="00970FA0">
              <w:t>Интенсификация деятельности учащихся</w:t>
            </w:r>
          </w:p>
        </w:tc>
        <w:tc>
          <w:tcPr>
            <w:tcW w:w="5656" w:type="dxa"/>
          </w:tcPr>
          <w:p w:rsidR="00692430" w:rsidRDefault="00692430" w:rsidP="007126CA">
            <w:pPr>
              <w:jc w:val="center"/>
            </w:pPr>
            <w:r w:rsidRPr="003131EE">
              <w:rPr>
                <w:i/>
              </w:rPr>
              <w:t>Да</w:t>
            </w:r>
          </w:p>
        </w:tc>
        <w:tc>
          <w:tcPr>
            <w:tcW w:w="1439" w:type="dxa"/>
            <w:vAlign w:val="center"/>
          </w:tcPr>
          <w:p w:rsidR="00692430" w:rsidRPr="00970FA0" w:rsidRDefault="00692430" w:rsidP="007126CA">
            <w:pPr>
              <w:ind w:left="133"/>
              <w:jc w:val="center"/>
            </w:pPr>
          </w:p>
        </w:tc>
      </w:tr>
      <w:tr w:rsidR="00692430" w:rsidRPr="00970FA0" w:rsidTr="007126CA">
        <w:tc>
          <w:tcPr>
            <w:tcW w:w="992" w:type="dxa"/>
          </w:tcPr>
          <w:p w:rsidR="00692430" w:rsidRPr="00970FA0" w:rsidRDefault="00692430" w:rsidP="007126CA">
            <w:pPr>
              <w:ind w:left="33"/>
              <w:jc w:val="center"/>
              <w:rPr>
                <w:b/>
              </w:rPr>
            </w:pPr>
            <w:r w:rsidRPr="00970FA0">
              <w:rPr>
                <w:b/>
              </w:rPr>
              <w:t>3.</w:t>
            </w:r>
          </w:p>
        </w:tc>
        <w:tc>
          <w:tcPr>
            <w:tcW w:w="6719" w:type="dxa"/>
            <w:gridSpan w:val="2"/>
            <w:vAlign w:val="center"/>
          </w:tcPr>
          <w:p w:rsidR="00692430" w:rsidRPr="00970FA0" w:rsidRDefault="00692430" w:rsidP="007126CA">
            <w:pPr>
              <w:ind w:left="175"/>
              <w:jc w:val="center"/>
              <w:rPr>
                <w:b/>
              </w:rPr>
            </w:pPr>
            <w:r w:rsidRPr="00970FA0">
              <w:rPr>
                <w:b/>
              </w:rPr>
              <w:t xml:space="preserve">Качество </w:t>
            </w:r>
            <w:proofErr w:type="spellStart"/>
            <w:r w:rsidRPr="00970FA0">
              <w:rPr>
                <w:b/>
              </w:rPr>
              <w:t>мультимедийного</w:t>
            </w:r>
            <w:proofErr w:type="spellEnd"/>
            <w:r w:rsidRPr="00970FA0">
              <w:rPr>
                <w:b/>
              </w:rPr>
              <w:t xml:space="preserve"> сопровождения </w:t>
            </w:r>
          </w:p>
        </w:tc>
        <w:tc>
          <w:tcPr>
            <w:tcW w:w="5656" w:type="dxa"/>
            <w:vAlign w:val="center"/>
          </w:tcPr>
          <w:p w:rsidR="00692430" w:rsidRPr="00970FA0" w:rsidRDefault="00692430" w:rsidP="007126CA">
            <w:pPr>
              <w:ind w:left="260"/>
              <w:jc w:val="center"/>
              <w:rPr>
                <w:i/>
              </w:rPr>
            </w:pPr>
            <w:r w:rsidRPr="00970FA0">
              <w:rPr>
                <w:i/>
              </w:rPr>
              <w:t>обозначить</w:t>
            </w:r>
          </w:p>
        </w:tc>
        <w:tc>
          <w:tcPr>
            <w:tcW w:w="1439" w:type="dxa"/>
          </w:tcPr>
          <w:p w:rsidR="00692430" w:rsidRPr="00970FA0" w:rsidRDefault="00692430" w:rsidP="007126CA">
            <w:pPr>
              <w:ind w:left="133"/>
              <w:jc w:val="center"/>
            </w:pPr>
          </w:p>
        </w:tc>
      </w:tr>
      <w:tr w:rsidR="00692430" w:rsidRPr="00970FA0" w:rsidTr="007126CA">
        <w:tc>
          <w:tcPr>
            <w:tcW w:w="992" w:type="dxa"/>
          </w:tcPr>
          <w:p w:rsidR="00692430" w:rsidRPr="00970FA0" w:rsidRDefault="00692430" w:rsidP="007126CA">
            <w:pPr>
              <w:ind w:left="33"/>
              <w:jc w:val="center"/>
            </w:pPr>
            <w:r w:rsidRPr="00970FA0">
              <w:t>3.1</w:t>
            </w:r>
          </w:p>
        </w:tc>
        <w:tc>
          <w:tcPr>
            <w:tcW w:w="6719" w:type="dxa"/>
            <w:gridSpan w:val="2"/>
          </w:tcPr>
          <w:p w:rsidR="00692430" w:rsidRPr="00970FA0" w:rsidRDefault="00692430" w:rsidP="007126CA">
            <w:pPr>
              <w:ind w:left="175"/>
              <w:rPr>
                <w:b/>
              </w:rPr>
            </w:pPr>
            <w:r w:rsidRPr="00970FA0">
              <w:t xml:space="preserve">Оригинальность (отличительные особенности) </w:t>
            </w:r>
            <w:proofErr w:type="spellStart"/>
            <w:r w:rsidRPr="00970FA0">
              <w:t>мультимедийного</w:t>
            </w:r>
            <w:proofErr w:type="spellEnd"/>
            <w:r w:rsidRPr="00970FA0">
              <w:t xml:space="preserve"> сопровождения</w:t>
            </w:r>
            <w:r w:rsidRPr="00970FA0">
              <w:rPr>
                <w:color w:val="FF6600"/>
              </w:rPr>
              <w:t xml:space="preserve"> </w:t>
            </w:r>
          </w:p>
        </w:tc>
        <w:tc>
          <w:tcPr>
            <w:tcW w:w="5656" w:type="dxa"/>
            <w:vAlign w:val="center"/>
          </w:tcPr>
          <w:p w:rsidR="00692430" w:rsidRPr="0048668B" w:rsidRDefault="00692430" w:rsidP="007126CA">
            <w:r w:rsidRPr="00C060F9">
              <w:rPr>
                <w:i/>
              </w:rPr>
              <w:t xml:space="preserve">Возможность использования интерактивной </w:t>
            </w:r>
            <w:proofErr w:type="gramStart"/>
            <w:r w:rsidRPr="00C060F9">
              <w:rPr>
                <w:i/>
              </w:rPr>
              <w:t>доски</w:t>
            </w:r>
            <w:proofErr w:type="gramEnd"/>
            <w:r w:rsidRPr="00C060F9">
              <w:rPr>
                <w:i/>
              </w:rPr>
              <w:t xml:space="preserve"> на этапе повторения ранее изученного материала</w:t>
            </w:r>
          </w:p>
        </w:tc>
        <w:tc>
          <w:tcPr>
            <w:tcW w:w="1439" w:type="dxa"/>
          </w:tcPr>
          <w:p w:rsidR="00692430" w:rsidRPr="00970FA0" w:rsidRDefault="00692430" w:rsidP="007126CA">
            <w:pPr>
              <w:ind w:left="133"/>
              <w:jc w:val="center"/>
            </w:pPr>
          </w:p>
        </w:tc>
      </w:tr>
      <w:tr w:rsidR="00692430" w:rsidRPr="00970FA0" w:rsidTr="007126CA">
        <w:tc>
          <w:tcPr>
            <w:tcW w:w="992" w:type="dxa"/>
          </w:tcPr>
          <w:p w:rsidR="00692430" w:rsidRPr="00970FA0" w:rsidRDefault="00692430" w:rsidP="007126CA">
            <w:pPr>
              <w:ind w:left="33"/>
              <w:jc w:val="center"/>
            </w:pPr>
            <w:r w:rsidRPr="00970FA0">
              <w:t>3.2</w:t>
            </w:r>
          </w:p>
        </w:tc>
        <w:tc>
          <w:tcPr>
            <w:tcW w:w="6719" w:type="dxa"/>
            <w:gridSpan w:val="2"/>
          </w:tcPr>
          <w:p w:rsidR="00692430" w:rsidRPr="00970FA0" w:rsidRDefault="00692430" w:rsidP="007126CA">
            <w:pPr>
              <w:ind w:left="175"/>
            </w:pPr>
            <w:r w:rsidRPr="00970FA0">
              <w:t xml:space="preserve">Создание собственных или методическое усовершенствование (реконструкция) заимствованных </w:t>
            </w:r>
            <w:proofErr w:type="spellStart"/>
            <w:r w:rsidRPr="00970FA0">
              <w:t>мультимедийных</w:t>
            </w:r>
            <w:proofErr w:type="spellEnd"/>
            <w:r w:rsidRPr="00970FA0">
              <w:t xml:space="preserve"> ресурсов</w:t>
            </w:r>
          </w:p>
        </w:tc>
        <w:tc>
          <w:tcPr>
            <w:tcW w:w="5656" w:type="dxa"/>
          </w:tcPr>
          <w:p w:rsidR="00692430" w:rsidRDefault="00692430" w:rsidP="007126CA">
            <w:pPr>
              <w:rPr>
                <w:i/>
                <w:spacing w:val="-7"/>
              </w:rPr>
            </w:pPr>
            <w:r>
              <w:rPr>
                <w:i/>
              </w:rPr>
              <w:t xml:space="preserve">Тест составлен с помощью </w:t>
            </w:r>
            <w:r w:rsidRPr="00C060F9">
              <w:rPr>
                <w:i/>
                <w:spacing w:val="-7"/>
                <w:lang w:val="en-US"/>
              </w:rPr>
              <w:t>PowerPoint</w:t>
            </w:r>
            <w:r>
              <w:rPr>
                <w:i/>
                <w:spacing w:val="-7"/>
              </w:rPr>
              <w:t>.</w:t>
            </w:r>
          </w:p>
          <w:p w:rsidR="00692430" w:rsidRPr="00C060F9" w:rsidRDefault="00692430" w:rsidP="007126CA">
            <w:pPr>
              <w:rPr>
                <w:i/>
              </w:rPr>
            </w:pPr>
            <w:r>
              <w:rPr>
                <w:i/>
                <w:spacing w:val="-7"/>
              </w:rPr>
              <w:t>Для визуального представления возможностей графического редактора использованы ресурсы сети Интернет</w:t>
            </w:r>
          </w:p>
        </w:tc>
        <w:tc>
          <w:tcPr>
            <w:tcW w:w="1439" w:type="dxa"/>
          </w:tcPr>
          <w:p w:rsidR="00692430" w:rsidRPr="00970FA0" w:rsidRDefault="00692430" w:rsidP="007126CA">
            <w:pPr>
              <w:ind w:left="133"/>
              <w:jc w:val="center"/>
            </w:pPr>
          </w:p>
        </w:tc>
      </w:tr>
      <w:tr w:rsidR="00692430" w:rsidRPr="00970FA0" w:rsidTr="007126CA">
        <w:tc>
          <w:tcPr>
            <w:tcW w:w="992" w:type="dxa"/>
          </w:tcPr>
          <w:p w:rsidR="00692430" w:rsidRPr="00970FA0" w:rsidRDefault="00692430" w:rsidP="007126CA">
            <w:pPr>
              <w:ind w:left="33"/>
              <w:jc w:val="center"/>
            </w:pPr>
            <w:r w:rsidRPr="00970FA0">
              <w:t>3.3.</w:t>
            </w:r>
          </w:p>
        </w:tc>
        <w:tc>
          <w:tcPr>
            <w:tcW w:w="6719" w:type="dxa"/>
            <w:gridSpan w:val="2"/>
          </w:tcPr>
          <w:p w:rsidR="00692430" w:rsidRPr="00970FA0" w:rsidRDefault="00692430" w:rsidP="007126CA">
            <w:pPr>
              <w:ind w:left="175"/>
            </w:pPr>
            <w:r w:rsidRPr="00970FA0">
              <w:t xml:space="preserve">Использующееся ПО </w:t>
            </w:r>
            <w:r w:rsidRPr="00970FA0">
              <w:rPr>
                <w:i/>
              </w:rPr>
              <w:t xml:space="preserve">- </w:t>
            </w:r>
          </w:p>
        </w:tc>
        <w:tc>
          <w:tcPr>
            <w:tcW w:w="5656" w:type="dxa"/>
            <w:vAlign w:val="center"/>
          </w:tcPr>
          <w:p w:rsidR="00692430" w:rsidRPr="00C060F9" w:rsidRDefault="00692430" w:rsidP="007126CA">
            <w:pPr>
              <w:rPr>
                <w:i/>
              </w:rPr>
            </w:pPr>
            <w:r w:rsidRPr="00C060F9">
              <w:rPr>
                <w:i/>
                <w:spacing w:val="-7"/>
              </w:rPr>
              <w:t xml:space="preserve">Средства </w:t>
            </w:r>
            <w:proofErr w:type="spellStart"/>
            <w:r w:rsidRPr="00C060F9">
              <w:rPr>
                <w:i/>
                <w:spacing w:val="-7"/>
              </w:rPr>
              <w:t>Microsoft</w:t>
            </w:r>
            <w:proofErr w:type="spellEnd"/>
            <w:r w:rsidRPr="00C060F9">
              <w:rPr>
                <w:i/>
                <w:spacing w:val="-7"/>
              </w:rPr>
              <w:t xml:space="preserve"> </w:t>
            </w:r>
            <w:proofErr w:type="spellStart"/>
            <w:r w:rsidRPr="00C060F9">
              <w:rPr>
                <w:i/>
                <w:spacing w:val="-7"/>
              </w:rPr>
              <w:t>Office</w:t>
            </w:r>
            <w:proofErr w:type="spellEnd"/>
            <w:r w:rsidRPr="00C060F9">
              <w:rPr>
                <w:i/>
                <w:spacing w:val="-7"/>
              </w:rPr>
              <w:t xml:space="preserve"> - </w:t>
            </w:r>
            <w:r w:rsidRPr="00C060F9">
              <w:rPr>
                <w:i/>
                <w:spacing w:val="-7"/>
                <w:lang w:val="en-US"/>
              </w:rPr>
              <w:t>PowerPoint</w:t>
            </w:r>
          </w:p>
        </w:tc>
        <w:tc>
          <w:tcPr>
            <w:tcW w:w="1439" w:type="dxa"/>
          </w:tcPr>
          <w:p w:rsidR="00692430" w:rsidRPr="00970FA0" w:rsidRDefault="00692430" w:rsidP="007126CA">
            <w:pPr>
              <w:ind w:left="133"/>
              <w:jc w:val="center"/>
            </w:pPr>
          </w:p>
        </w:tc>
      </w:tr>
      <w:tr w:rsidR="00692430" w:rsidRPr="00970FA0" w:rsidTr="007126CA">
        <w:tc>
          <w:tcPr>
            <w:tcW w:w="992" w:type="dxa"/>
          </w:tcPr>
          <w:p w:rsidR="00692430" w:rsidRPr="00970FA0" w:rsidRDefault="00692430" w:rsidP="007126CA">
            <w:pPr>
              <w:ind w:left="33"/>
              <w:jc w:val="center"/>
            </w:pPr>
            <w:r w:rsidRPr="00970FA0">
              <w:t>3.4</w:t>
            </w:r>
          </w:p>
        </w:tc>
        <w:tc>
          <w:tcPr>
            <w:tcW w:w="6719" w:type="dxa"/>
            <w:gridSpan w:val="2"/>
          </w:tcPr>
          <w:p w:rsidR="00692430" w:rsidRPr="00970FA0" w:rsidRDefault="00692430" w:rsidP="007126CA">
            <w:pPr>
              <w:ind w:left="175"/>
            </w:pPr>
            <w:r w:rsidRPr="00970FA0">
              <w:t xml:space="preserve">Вид </w:t>
            </w:r>
            <w:proofErr w:type="spellStart"/>
            <w:r w:rsidRPr="00970FA0">
              <w:t>медиапродукта</w:t>
            </w:r>
            <w:proofErr w:type="spellEnd"/>
          </w:p>
        </w:tc>
        <w:tc>
          <w:tcPr>
            <w:tcW w:w="5656" w:type="dxa"/>
            <w:vAlign w:val="center"/>
          </w:tcPr>
          <w:p w:rsidR="00692430" w:rsidRPr="00970FA0" w:rsidRDefault="00692430" w:rsidP="007126CA">
            <w:pPr>
              <w:jc w:val="both"/>
              <w:rPr>
                <w:i/>
              </w:rPr>
            </w:pPr>
            <w:r w:rsidRPr="006D0DD5">
              <w:rPr>
                <w:u w:val="single"/>
              </w:rPr>
              <w:t>наглядная презентация учебного материала</w:t>
            </w:r>
            <w:r w:rsidRPr="00970FA0">
              <w:t xml:space="preserve">, электронный справочник, электронный лабораторный практикум, компьютерная </w:t>
            </w:r>
            <w:r w:rsidRPr="00970FA0">
              <w:lastRenderedPageBreak/>
              <w:t xml:space="preserve">тестирующая система, тренажерный комплекс, электронный учебник, </w:t>
            </w:r>
            <w:proofErr w:type="gramStart"/>
            <w:r w:rsidRPr="00970FA0">
              <w:t>другое</w:t>
            </w:r>
            <w:proofErr w:type="gramEnd"/>
          </w:p>
        </w:tc>
        <w:tc>
          <w:tcPr>
            <w:tcW w:w="1439" w:type="dxa"/>
          </w:tcPr>
          <w:p w:rsidR="00692430" w:rsidRPr="00970FA0" w:rsidRDefault="00692430" w:rsidP="007126CA">
            <w:pPr>
              <w:ind w:left="133"/>
              <w:jc w:val="center"/>
            </w:pPr>
          </w:p>
        </w:tc>
      </w:tr>
      <w:tr w:rsidR="00692430" w:rsidRPr="00A53769" w:rsidTr="007126CA">
        <w:tc>
          <w:tcPr>
            <w:tcW w:w="992" w:type="dxa"/>
          </w:tcPr>
          <w:p w:rsidR="00692430" w:rsidRPr="00970FA0" w:rsidRDefault="00692430" w:rsidP="007126CA">
            <w:pPr>
              <w:ind w:left="33"/>
              <w:jc w:val="center"/>
            </w:pPr>
            <w:r w:rsidRPr="00970FA0">
              <w:lastRenderedPageBreak/>
              <w:t>3.5</w:t>
            </w:r>
          </w:p>
        </w:tc>
        <w:tc>
          <w:tcPr>
            <w:tcW w:w="6719" w:type="dxa"/>
            <w:gridSpan w:val="2"/>
          </w:tcPr>
          <w:p w:rsidR="00692430" w:rsidRPr="00970FA0" w:rsidRDefault="00692430" w:rsidP="007126CA">
            <w:pPr>
              <w:ind w:left="175"/>
            </w:pPr>
            <w:r w:rsidRPr="00970FA0">
              <w:t xml:space="preserve">Используемые форматы ресурсов  </w:t>
            </w:r>
          </w:p>
        </w:tc>
        <w:tc>
          <w:tcPr>
            <w:tcW w:w="5656" w:type="dxa"/>
            <w:vAlign w:val="center"/>
          </w:tcPr>
          <w:p w:rsidR="00692430" w:rsidRPr="006D0DD5" w:rsidRDefault="00692430" w:rsidP="007126CA">
            <w:pPr>
              <w:jc w:val="both"/>
              <w:rPr>
                <w:lang w:val="en-US"/>
              </w:rPr>
            </w:pPr>
            <w:r w:rsidRPr="006D0DD5">
              <w:rPr>
                <w:u w:val="single"/>
                <w:lang w:val="en-US"/>
              </w:rPr>
              <w:t>HTML</w:t>
            </w:r>
            <w:r w:rsidRPr="006D0DD5">
              <w:rPr>
                <w:lang w:val="en-US"/>
              </w:rPr>
              <w:t xml:space="preserve">, </w:t>
            </w:r>
            <w:r w:rsidRPr="00970FA0">
              <w:rPr>
                <w:lang w:val="en-US"/>
              </w:rPr>
              <w:t>DOC</w:t>
            </w:r>
            <w:r w:rsidRPr="006D0DD5">
              <w:rPr>
                <w:lang w:val="en-US"/>
              </w:rPr>
              <w:t xml:space="preserve">, </w:t>
            </w:r>
            <w:r w:rsidRPr="00C060F9">
              <w:rPr>
                <w:u w:val="single"/>
                <w:lang w:val="en-US"/>
              </w:rPr>
              <w:t>PPS</w:t>
            </w:r>
            <w:r w:rsidRPr="006D0DD5">
              <w:rPr>
                <w:lang w:val="en-US"/>
              </w:rPr>
              <w:t xml:space="preserve"> , </w:t>
            </w:r>
            <w:r w:rsidRPr="00970FA0">
              <w:rPr>
                <w:lang w:val="en-US"/>
              </w:rPr>
              <w:t>Flash</w:t>
            </w:r>
            <w:r w:rsidRPr="006D0DD5">
              <w:rPr>
                <w:lang w:val="en-US"/>
              </w:rPr>
              <w:t xml:space="preserve">, </w:t>
            </w:r>
            <w:r w:rsidRPr="00970FA0">
              <w:rPr>
                <w:lang w:val="en-US"/>
              </w:rPr>
              <w:t>DCR</w:t>
            </w:r>
            <w:r w:rsidRPr="006D0DD5">
              <w:rPr>
                <w:lang w:val="en-US"/>
              </w:rPr>
              <w:t xml:space="preserve"> , </w:t>
            </w:r>
            <w:r w:rsidRPr="00970FA0">
              <w:rPr>
                <w:lang w:val="en-US"/>
              </w:rPr>
              <w:t>PDF</w:t>
            </w:r>
            <w:r w:rsidRPr="006D0DD5">
              <w:rPr>
                <w:lang w:val="en-US"/>
              </w:rPr>
              <w:t xml:space="preserve">, </w:t>
            </w:r>
            <w:r w:rsidRPr="00970FA0">
              <w:rPr>
                <w:lang w:val="en-US"/>
              </w:rPr>
              <w:t>Java</w:t>
            </w:r>
            <w:r w:rsidRPr="006D0DD5">
              <w:rPr>
                <w:lang w:val="en-US"/>
              </w:rPr>
              <w:t xml:space="preserve"> </w:t>
            </w:r>
            <w:r w:rsidRPr="00970FA0">
              <w:rPr>
                <w:lang w:val="en-US"/>
              </w:rPr>
              <w:t>Applet</w:t>
            </w:r>
            <w:r w:rsidRPr="006D0DD5">
              <w:rPr>
                <w:lang w:val="en-US"/>
              </w:rPr>
              <w:t xml:space="preserve">, </w:t>
            </w:r>
            <w:r w:rsidRPr="00970FA0">
              <w:rPr>
                <w:lang w:val="en-US"/>
              </w:rPr>
              <w:t>Advanced</w:t>
            </w:r>
            <w:r w:rsidRPr="006D0DD5">
              <w:rPr>
                <w:lang w:val="en-US"/>
              </w:rPr>
              <w:t xml:space="preserve"> </w:t>
            </w:r>
            <w:r w:rsidRPr="00970FA0">
              <w:rPr>
                <w:lang w:val="en-US"/>
              </w:rPr>
              <w:t>Systems</w:t>
            </w:r>
            <w:r w:rsidRPr="006D0DD5">
              <w:rPr>
                <w:lang w:val="en-US"/>
              </w:rPr>
              <w:t xml:space="preserve"> </w:t>
            </w:r>
            <w:r w:rsidRPr="00970FA0">
              <w:rPr>
                <w:lang w:val="en-US"/>
              </w:rPr>
              <w:t>Format</w:t>
            </w:r>
            <w:r w:rsidRPr="006D0DD5">
              <w:rPr>
                <w:lang w:val="en-US"/>
              </w:rPr>
              <w:t xml:space="preserve">, </w:t>
            </w:r>
            <w:r w:rsidRPr="00970FA0">
              <w:rPr>
                <w:lang w:val="en-US"/>
              </w:rPr>
              <w:t>AVI</w:t>
            </w:r>
            <w:r w:rsidRPr="006D0DD5">
              <w:rPr>
                <w:lang w:val="en-US"/>
              </w:rPr>
              <w:t xml:space="preserve">, </w:t>
            </w:r>
            <w:r w:rsidRPr="00970FA0">
              <w:rPr>
                <w:lang w:val="en-US"/>
              </w:rPr>
              <w:t>MP</w:t>
            </w:r>
            <w:r w:rsidRPr="006D0DD5">
              <w:rPr>
                <w:lang w:val="en-US"/>
              </w:rPr>
              <w:t xml:space="preserve">3, </w:t>
            </w:r>
            <w:r w:rsidRPr="00970FA0">
              <w:rPr>
                <w:lang w:val="en-US"/>
              </w:rPr>
              <w:t>MIDI</w:t>
            </w:r>
            <w:r w:rsidRPr="006D0DD5">
              <w:rPr>
                <w:lang w:val="en-US"/>
              </w:rPr>
              <w:t xml:space="preserve">, </w:t>
            </w:r>
            <w:r w:rsidRPr="00970FA0">
              <w:rPr>
                <w:lang w:val="en-US"/>
              </w:rPr>
              <w:t>GIF</w:t>
            </w:r>
            <w:r w:rsidRPr="006D0DD5">
              <w:rPr>
                <w:lang w:val="en-US"/>
              </w:rPr>
              <w:t xml:space="preserve">, </w:t>
            </w:r>
            <w:r w:rsidRPr="00970FA0">
              <w:rPr>
                <w:lang w:val="en-US"/>
              </w:rPr>
              <w:t>JPG</w:t>
            </w:r>
            <w:r w:rsidRPr="006D0DD5">
              <w:rPr>
                <w:lang w:val="en-US"/>
              </w:rPr>
              <w:t xml:space="preserve">, </w:t>
            </w:r>
            <w:r w:rsidRPr="00970FA0">
              <w:rPr>
                <w:lang w:val="en-US"/>
              </w:rPr>
              <w:t>JPEG</w:t>
            </w:r>
            <w:r w:rsidRPr="006D0DD5">
              <w:rPr>
                <w:lang w:val="en-US"/>
              </w:rPr>
              <w:t xml:space="preserve">, </w:t>
            </w:r>
            <w:r w:rsidRPr="00970FA0">
              <w:rPr>
                <w:lang w:val="en-US"/>
              </w:rPr>
              <w:t>PNG</w:t>
            </w:r>
            <w:r w:rsidRPr="006D0DD5">
              <w:rPr>
                <w:lang w:val="en-US"/>
              </w:rPr>
              <w:t xml:space="preserve">, </w:t>
            </w:r>
            <w:r w:rsidRPr="00970FA0">
              <w:rPr>
                <w:lang w:val="en-US"/>
              </w:rPr>
              <w:t>TEXT</w:t>
            </w:r>
            <w:r w:rsidRPr="006D0DD5">
              <w:rPr>
                <w:lang w:val="en-US"/>
              </w:rPr>
              <w:t xml:space="preserve">, </w:t>
            </w:r>
            <w:r w:rsidRPr="00970FA0">
              <w:rPr>
                <w:lang w:val="en-US"/>
              </w:rPr>
              <w:t>XML</w:t>
            </w:r>
            <w:r w:rsidRPr="006D0DD5">
              <w:rPr>
                <w:lang w:val="en-US"/>
              </w:rPr>
              <w:t xml:space="preserve">, </w:t>
            </w:r>
            <w:r w:rsidRPr="00970FA0">
              <w:rPr>
                <w:lang w:val="en-US"/>
              </w:rPr>
              <w:t>XLS</w:t>
            </w:r>
            <w:r w:rsidRPr="006D0DD5">
              <w:rPr>
                <w:lang w:val="en-US"/>
              </w:rPr>
              <w:t xml:space="preserve">, </w:t>
            </w:r>
            <w:r w:rsidRPr="00970FA0">
              <w:rPr>
                <w:lang w:val="en-US"/>
              </w:rPr>
              <w:t>TIFF</w:t>
            </w:r>
            <w:r w:rsidRPr="006D0DD5">
              <w:rPr>
                <w:lang w:val="en-US"/>
              </w:rPr>
              <w:t xml:space="preserve">, </w:t>
            </w:r>
            <w:r w:rsidRPr="00970FA0">
              <w:rPr>
                <w:lang w:val="en-US"/>
              </w:rPr>
              <w:t>RTF</w:t>
            </w:r>
            <w:r w:rsidRPr="006D0DD5">
              <w:rPr>
                <w:lang w:val="en-US"/>
              </w:rPr>
              <w:t xml:space="preserve">, </w:t>
            </w:r>
            <w:r w:rsidRPr="00970FA0">
              <w:rPr>
                <w:lang w:val="en-US"/>
              </w:rPr>
              <w:t>DJVU</w:t>
            </w:r>
            <w:r w:rsidRPr="006D0DD5">
              <w:rPr>
                <w:lang w:val="en-US"/>
              </w:rPr>
              <w:t xml:space="preserve">, </w:t>
            </w:r>
            <w:r w:rsidRPr="00970FA0">
              <w:rPr>
                <w:lang w:val="en-US"/>
              </w:rPr>
              <w:t>VRML</w:t>
            </w:r>
            <w:r w:rsidRPr="006D0DD5">
              <w:rPr>
                <w:lang w:val="en-US"/>
              </w:rPr>
              <w:t xml:space="preserve">, </w:t>
            </w:r>
            <w:r w:rsidRPr="00970FA0">
              <w:rPr>
                <w:lang w:val="en-US"/>
              </w:rPr>
              <w:t>SHP</w:t>
            </w:r>
            <w:r w:rsidRPr="006D0DD5">
              <w:rPr>
                <w:lang w:val="en-US"/>
              </w:rPr>
              <w:t xml:space="preserve">, </w:t>
            </w:r>
            <w:r w:rsidRPr="00970FA0">
              <w:rPr>
                <w:lang w:val="en-US"/>
              </w:rPr>
              <w:t>EXE</w:t>
            </w:r>
          </w:p>
        </w:tc>
        <w:tc>
          <w:tcPr>
            <w:tcW w:w="1439" w:type="dxa"/>
          </w:tcPr>
          <w:p w:rsidR="00692430" w:rsidRPr="006D0DD5" w:rsidRDefault="00692430" w:rsidP="007126CA">
            <w:pPr>
              <w:ind w:left="133"/>
              <w:jc w:val="center"/>
              <w:rPr>
                <w:lang w:val="en-US"/>
              </w:rPr>
            </w:pPr>
          </w:p>
        </w:tc>
      </w:tr>
      <w:tr w:rsidR="00692430" w:rsidRPr="00970FA0" w:rsidTr="007126CA">
        <w:trPr>
          <w:trHeight w:val="143"/>
        </w:trPr>
        <w:tc>
          <w:tcPr>
            <w:tcW w:w="992" w:type="dxa"/>
            <w:vMerge w:val="restart"/>
          </w:tcPr>
          <w:p w:rsidR="00692430" w:rsidRPr="00970FA0" w:rsidRDefault="00692430" w:rsidP="007126CA">
            <w:pPr>
              <w:ind w:left="33"/>
              <w:jc w:val="center"/>
              <w:rPr>
                <w:b/>
              </w:rPr>
            </w:pPr>
            <w:r w:rsidRPr="00970FA0">
              <w:rPr>
                <w:b/>
              </w:rPr>
              <w:t>4.</w:t>
            </w:r>
          </w:p>
        </w:tc>
        <w:tc>
          <w:tcPr>
            <w:tcW w:w="6719" w:type="dxa"/>
            <w:gridSpan w:val="2"/>
            <w:vMerge w:val="restart"/>
          </w:tcPr>
          <w:p w:rsidR="00692430" w:rsidRPr="00970FA0" w:rsidRDefault="00692430" w:rsidP="007126CA">
            <w:pPr>
              <w:pageBreakBefore/>
              <w:ind w:left="175"/>
              <w:jc w:val="center"/>
              <w:rPr>
                <w:b/>
              </w:rPr>
            </w:pPr>
            <w:r w:rsidRPr="00970FA0">
              <w:rPr>
                <w:b/>
              </w:rPr>
              <w:t xml:space="preserve">Применение методов интерактивного обучения </w:t>
            </w:r>
          </w:p>
        </w:tc>
        <w:tc>
          <w:tcPr>
            <w:tcW w:w="7095" w:type="dxa"/>
            <w:gridSpan w:val="2"/>
          </w:tcPr>
          <w:p w:rsidR="00692430" w:rsidRPr="00970FA0" w:rsidRDefault="00692430" w:rsidP="007126CA">
            <w:pPr>
              <w:pageBreakBefore/>
              <w:ind w:left="133"/>
              <w:jc w:val="center"/>
              <w:rPr>
                <w:b/>
              </w:rPr>
            </w:pPr>
          </w:p>
        </w:tc>
      </w:tr>
      <w:tr w:rsidR="00692430" w:rsidRPr="00970FA0" w:rsidTr="007126CA">
        <w:trPr>
          <w:trHeight w:val="142"/>
        </w:trPr>
        <w:tc>
          <w:tcPr>
            <w:tcW w:w="992" w:type="dxa"/>
            <w:vMerge/>
          </w:tcPr>
          <w:p w:rsidR="00692430" w:rsidRPr="00970FA0" w:rsidRDefault="00692430" w:rsidP="007126CA">
            <w:pPr>
              <w:ind w:left="33"/>
              <w:jc w:val="center"/>
            </w:pPr>
          </w:p>
        </w:tc>
        <w:tc>
          <w:tcPr>
            <w:tcW w:w="6719" w:type="dxa"/>
            <w:gridSpan w:val="2"/>
            <w:vMerge/>
          </w:tcPr>
          <w:p w:rsidR="00692430" w:rsidRPr="00970FA0" w:rsidRDefault="00692430" w:rsidP="007126CA">
            <w:pPr>
              <w:ind w:left="175"/>
              <w:jc w:val="center"/>
            </w:pPr>
          </w:p>
        </w:tc>
        <w:tc>
          <w:tcPr>
            <w:tcW w:w="5656" w:type="dxa"/>
            <w:vAlign w:val="center"/>
          </w:tcPr>
          <w:p w:rsidR="00692430" w:rsidRPr="00970FA0" w:rsidRDefault="00692430" w:rsidP="007126CA">
            <w:pPr>
              <w:ind w:left="260"/>
              <w:jc w:val="center"/>
            </w:pPr>
            <w:r w:rsidRPr="00970FA0">
              <w:rPr>
                <w:i/>
              </w:rPr>
              <w:t>да</w:t>
            </w:r>
          </w:p>
        </w:tc>
        <w:tc>
          <w:tcPr>
            <w:tcW w:w="1439" w:type="dxa"/>
            <w:vAlign w:val="center"/>
          </w:tcPr>
          <w:p w:rsidR="00692430" w:rsidRPr="00970FA0" w:rsidRDefault="00692430" w:rsidP="007126CA">
            <w:pPr>
              <w:ind w:left="133"/>
              <w:jc w:val="center"/>
            </w:pPr>
            <w:r w:rsidRPr="00970FA0">
              <w:rPr>
                <w:i/>
              </w:rPr>
              <w:t>нет</w:t>
            </w:r>
          </w:p>
        </w:tc>
      </w:tr>
      <w:tr w:rsidR="00692430" w:rsidRPr="00970FA0" w:rsidTr="007126CA">
        <w:tc>
          <w:tcPr>
            <w:tcW w:w="992" w:type="dxa"/>
          </w:tcPr>
          <w:p w:rsidR="00692430" w:rsidRPr="00970FA0" w:rsidRDefault="00692430" w:rsidP="007126CA">
            <w:pPr>
              <w:ind w:left="33"/>
              <w:jc w:val="center"/>
            </w:pPr>
            <w:r>
              <w:t>4</w:t>
            </w:r>
            <w:r w:rsidRPr="00970FA0">
              <w:t>.1</w:t>
            </w:r>
          </w:p>
        </w:tc>
        <w:tc>
          <w:tcPr>
            <w:tcW w:w="6719" w:type="dxa"/>
            <w:gridSpan w:val="2"/>
          </w:tcPr>
          <w:p w:rsidR="00692430" w:rsidRPr="00970FA0" w:rsidRDefault="00692430" w:rsidP="007126CA">
            <w:pPr>
              <w:ind w:left="175"/>
            </w:pPr>
            <w:r w:rsidRPr="00970FA0">
              <w:t>Обеспечение всех форм работы учащихся компьютерной поддержкой: индивидуальной, групповой, фронтальной.</w:t>
            </w:r>
          </w:p>
        </w:tc>
        <w:tc>
          <w:tcPr>
            <w:tcW w:w="5656" w:type="dxa"/>
            <w:vAlign w:val="center"/>
          </w:tcPr>
          <w:p w:rsidR="00692430" w:rsidRPr="00970FA0" w:rsidRDefault="00692430" w:rsidP="007126CA">
            <w:pPr>
              <w:ind w:left="260"/>
              <w:jc w:val="center"/>
            </w:pPr>
            <w:r w:rsidRPr="00970FA0">
              <w:rPr>
                <w:i/>
              </w:rPr>
              <w:t>Да</w:t>
            </w:r>
          </w:p>
        </w:tc>
        <w:tc>
          <w:tcPr>
            <w:tcW w:w="1439" w:type="dxa"/>
            <w:vAlign w:val="center"/>
          </w:tcPr>
          <w:p w:rsidR="00692430" w:rsidRPr="00970FA0" w:rsidRDefault="00692430" w:rsidP="007126CA">
            <w:pPr>
              <w:ind w:left="133"/>
              <w:jc w:val="center"/>
            </w:pPr>
          </w:p>
        </w:tc>
      </w:tr>
      <w:tr w:rsidR="00692430" w:rsidRPr="00970FA0" w:rsidTr="007126CA">
        <w:tc>
          <w:tcPr>
            <w:tcW w:w="992" w:type="dxa"/>
          </w:tcPr>
          <w:p w:rsidR="00692430" w:rsidRPr="00970FA0" w:rsidRDefault="00692430" w:rsidP="007126CA">
            <w:pPr>
              <w:ind w:left="33"/>
              <w:jc w:val="center"/>
            </w:pPr>
            <w:r>
              <w:t>4</w:t>
            </w:r>
            <w:r w:rsidRPr="00970FA0">
              <w:t>.2</w:t>
            </w:r>
          </w:p>
        </w:tc>
        <w:tc>
          <w:tcPr>
            <w:tcW w:w="6719" w:type="dxa"/>
            <w:gridSpan w:val="2"/>
          </w:tcPr>
          <w:p w:rsidR="00692430" w:rsidRPr="00970FA0" w:rsidRDefault="00692430" w:rsidP="007126CA">
            <w:pPr>
              <w:ind w:left="175"/>
            </w:pPr>
            <w:r w:rsidRPr="00970FA0">
              <w:t>Организация среды активного вовлечения в познавательный процесс средствами мультимедиа.</w:t>
            </w:r>
          </w:p>
        </w:tc>
        <w:tc>
          <w:tcPr>
            <w:tcW w:w="5656" w:type="dxa"/>
            <w:vAlign w:val="center"/>
          </w:tcPr>
          <w:p w:rsidR="00692430" w:rsidRPr="00970FA0" w:rsidRDefault="00692430" w:rsidP="007126CA">
            <w:pPr>
              <w:ind w:left="260"/>
              <w:jc w:val="center"/>
            </w:pPr>
            <w:r w:rsidRPr="00970FA0">
              <w:rPr>
                <w:i/>
              </w:rPr>
              <w:t>Да</w:t>
            </w:r>
          </w:p>
        </w:tc>
        <w:tc>
          <w:tcPr>
            <w:tcW w:w="1439" w:type="dxa"/>
            <w:vAlign w:val="center"/>
          </w:tcPr>
          <w:p w:rsidR="00692430" w:rsidRPr="00970FA0" w:rsidRDefault="00692430" w:rsidP="007126CA">
            <w:pPr>
              <w:ind w:left="133"/>
              <w:jc w:val="center"/>
            </w:pPr>
          </w:p>
        </w:tc>
      </w:tr>
      <w:tr w:rsidR="00692430" w:rsidRPr="00970FA0" w:rsidTr="007126CA">
        <w:tc>
          <w:tcPr>
            <w:tcW w:w="992" w:type="dxa"/>
          </w:tcPr>
          <w:p w:rsidR="00692430" w:rsidRPr="00970FA0" w:rsidRDefault="00692430" w:rsidP="007126CA">
            <w:pPr>
              <w:ind w:left="33"/>
              <w:jc w:val="center"/>
            </w:pPr>
            <w:r>
              <w:t>4</w:t>
            </w:r>
            <w:r w:rsidRPr="00970FA0">
              <w:t>.3.</w:t>
            </w:r>
          </w:p>
        </w:tc>
        <w:tc>
          <w:tcPr>
            <w:tcW w:w="6719" w:type="dxa"/>
            <w:gridSpan w:val="2"/>
          </w:tcPr>
          <w:p w:rsidR="00692430" w:rsidRPr="00970FA0" w:rsidRDefault="00692430" w:rsidP="007126CA">
            <w:pPr>
              <w:ind w:left="175"/>
            </w:pPr>
            <w:r w:rsidRPr="00970FA0">
              <w:t xml:space="preserve">Применение диалоговых форм проведения занятий, способствующих интеллектуальному развитию учащихся, </w:t>
            </w:r>
          </w:p>
        </w:tc>
        <w:tc>
          <w:tcPr>
            <w:tcW w:w="5656" w:type="dxa"/>
            <w:vAlign w:val="center"/>
          </w:tcPr>
          <w:p w:rsidR="00692430" w:rsidRPr="00970FA0" w:rsidRDefault="00692430" w:rsidP="007126CA">
            <w:pPr>
              <w:ind w:left="260"/>
              <w:jc w:val="center"/>
            </w:pPr>
            <w:r w:rsidRPr="00970FA0">
              <w:rPr>
                <w:i/>
              </w:rPr>
              <w:t>Да</w:t>
            </w:r>
          </w:p>
        </w:tc>
        <w:tc>
          <w:tcPr>
            <w:tcW w:w="1439" w:type="dxa"/>
            <w:vAlign w:val="center"/>
          </w:tcPr>
          <w:p w:rsidR="00692430" w:rsidRPr="00970FA0" w:rsidRDefault="00692430" w:rsidP="007126CA">
            <w:pPr>
              <w:ind w:left="133"/>
              <w:jc w:val="center"/>
            </w:pPr>
          </w:p>
        </w:tc>
      </w:tr>
      <w:tr w:rsidR="00692430" w:rsidRPr="00970FA0" w:rsidTr="007126CA">
        <w:tc>
          <w:tcPr>
            <w:tcW w:w="992" w:type="dxa"/>
          </w:tcPr>
          <w:p w:rsidR="00692430" w:rsidRPr="00970FA0" w:rsidRDefault="00692430" w:rsidP="007126CA">
            <w:pPr>
              <w:ind w:left="33"/>
              <w:jc w:val="center"/>
            </w:pPr>
            <w:r>
              <w:t>4</w:t>
            </w:r>
            <w:r w:rsidRPr="00970FA0">
              <w:t>.4</w:t>
            </w:r>
          </w:p>
        </w:tc>
        <w:tc>
          <w:tcPr>
            <w:tcW w:w="6719" w:type="dxa"/>
            <w:gridSpan w:val="2"/>
          </w:tcPr>
          <w:p w:rsidR="00692430" w:rsidRPr="00970FA0" w:rsidRDefault="00692430" w:rsidP="007126CA">
            <w:pPr>
              <w:ind w:left="175"/>
            </w:pPr>
            <w:r w:rsidRPr="00970FA0">
              <w:t>Приобретение компетентности в сфере изучаемого предмета, соответствующей возрастному уровню</w:t>
            </w:r>
          </w:p>
        </w:tc>
        <w:tc>
          <w:tcPr>
            <w:tcW w:w="5656" w:type="dxa"/>
            <w:vAlign w:val="center"/>
          </w:tcPr>
          <w:p w:rsidR="00692430" w:rsidRPr="00970FA0" w:rsidRDefault="00692430" w:rsidP="007126CA">
            <w:pPr>
              <w:ind w:left="260"/>
              <w:jc w:val="center"/>
            </w:pPr>
            <w:r w:rsidRPr="00970FA0">
              <w:rPr>
                <w:i/>
              </w:rPr>
              <w:t>Да</w:t>
            </w:r>
          </w:p>
        </w:tc>
        <w:tc>
          <w:tcPr>
            <w:tcW w:w="1439" w:type="dxa"/>
            <w:vAlign w:val="center"/>
          </w:tcPr>
          <w:p w:rsidR="00692430" w:rsidRPr="00970FA0" w:rsidRDefault="00692430" w:rsidP="007126CA">
            <w:pPr>
              <w:ind w:left="133"/>
              <w:jc w:val="center"/>
            </w:pPr>
          </w:p>
        </w:tc>
      </w:t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tbl>
    <w:p w:rsidR="00692430" w:rsidRDefault="00692430" w:rsidP="00692430">
      <w:pPr>
        <w:ind w:left="567"/>
      </w:pPr>
    </w:p>
    <w:p w:rsidR="00BD4938" w:rsidRDefault="00BD4938"/>
    <w:sectPr w:rsidR="00BD4938" w:rsidSect="00B07548">
      <w:headerReference w:type="default" r:id="rId7"/>
      <w:footerReference w:type="even" r:id="rId8"/>
      <w:footerReference w:type="default" r:id="rId9"/>
      <w:pgSz w:w="16838" w:h="11906" w:orient="landscape"/>
      <w:pgMar w:top="107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AE4" w:rsidRDefault="00132AE4" w:rsidP="00132AE4">
      <w:r>
        <w:separator/>
      </w:r>
    </w:p>
  </w:endnote>
  <w:endnote w:type="continuationSeparator" w:id="0">
    <w:p w:rsidR="00132AE4" w:rsidRDefault="00132AE4" w:rsidP="00132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F57" w:rsidRDefault="00132AE4" w:rsidP="00F445E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9243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22F57" w:rsidRDefault="00A53769" w:rsidP="003D4FE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F57" w:rsidRDefault="00A53769" w:rsidP="003D4FE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AE4" w:rsidRDefault="00132AE4" w:rsidP="00132AE4">
      <w:r>
        <w:separator/>
      </w:r>
    </w:p>
  </w:footnote>
  <w:footnote w:type="continuationSeparator" w:id="0">
    <w:p w:rsidR="00132AE4" w:rsidRDefault="00132AE4" w:rsidP="00132A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F57" w:rsidRPr="008B3618" w:rsidRDefault="00A53769" w:rsidP="008B3618">
    <w:pPr>
      <w:pStyle w:val="a7"/>
      <w:pBdr>
        <w:bottom w:val="single" w:sz="4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430"/>
    <w:rsid w:val="00132AE4"/>
    <w:rsid w:val="00692430"/>
    <w:rsid w:val="00A53769"/>
    <w:rsid w:val="00BD4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924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9243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rsid w:val="00692430"/>
    <w:rPr>
      <w:color w:val="0000FF"/>
      <w:u w:val="single"/>
    </w:rPr>
  </w:style>
  <w:style w:type="paragraph" w:styleId="a4">
    <w:name w:val="footer"/>
    <w:basedOn w:val="a"/>
    <w:link w:val="a5"/>
    <w:rsid w:val="0069243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924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92430"/>
  </w:style>
  <w:style w:type="paragraph" w:styleId="a7">
    <w:name w:val="header"/>
    <w:basedOn w:val="a"/>
    <w:link w:val="a8"/>
    <w:rsid w:val="006924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924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69243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A510F-D321-4093-8722-3F9719E9F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647</Words>
  <Characters>3688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2011-05-06T05:41:00Z</dcterms:created>
  <dcterms:modified xsi:type="dcterms:W3CDTF">2011-05-06T05:50:00Z</dcterms:modified>
</cp:coreProperties>
</file>